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E1" w:rsidRDefault="00CB45B7" w:rsidP="00CB45B7">
      <w:pPr>
        <w:jc w:val="center"/>
        <w:rPr>
          <w:b/>
          <w:sz w:val="28"/>
          <w:szCs w:val="28"/>
        </w:rPr>
      </w:pPr>
      <w:r>
        <w:rPr>
          <w:b/>
          <w:sz w:val="28"/>
          <w:szCs w:val="28"/>
        </w:rPr>
        <w:t xml:space="preserve">Fotogrametri Ders Notları </w:t>
      </w:r>
    </w:p>
    <w:p w:rsidR="00CB45B7" w:rsidRDefault="00CB45B7" w:rsidP="00CB45B7">
      <w:pPr>
        <w:jc w:val="center"/>
        <w:rPr>
          <w:b/>
          <w:sz w:val="28"/>
          <w:szCs w:val="28"/>
        </w:rPr>
      </w:pPr>
      <w:r>
        <w:rPr>
          <w:b/>
          <w:sz w:val="28"/>
          <w:szCs w:val="28"/>
        </w:rPr>
        <w:t>Sedat DOĞAN</w:t>
      </w:r>
    </w:p>
    <w:p w:rsidR="009222AB" w:rsidRPr="00CB45B7" w:rsidRDefault="00CB45B7" w:rsidP="00CB45B7">
      <w:pPr>
        <w:jc w:val="center"/>
        <w:rPr>
          <w:b/>
          <w:sz w:val="28"/>
          <w:szCs w:val="28"/>
        </w:rPr>
      </w:pPr>
      <w:r w:rsidRPr="00CB45B7">
        <w:rPr>
          <w:b/>
          <w:sz w:val="28"/>
          <w:szCs w:val="28"/>
        </w:rPr>
        <w:t>Homojen Koordinatlar</w:t>
      </w:r>
    </w:p>
    <w:p w:rsidR="00CB45B7" w:rsidRPr="0059416A" w:rsidRDefault="00CB45B7" w:rsidP="00313BB6">
      <w:pPr>
        <w:jc w:val="both"/>
        <w:rPr>
          <w:sz w:val="24"/>
          <w:szCs w:val="24"/>
        </w:rPr>
      </w:pPr>
      <w:r w:rsidRPr="0059416A">
        <w:rPr>
          <w:sz w:val="24"/>
          <w:szCs w:val="24"/>
        </w:rPr>
        <w:t xml:space="preserve">Homojen koordinatlar ve bu koordinatlarla kamera geometrisinin projektif uzayda ifade edilmesi için öncelikle notasyonun tanımlanması yararlı olacaktır. Bu amaçla, temel geometrik elemanların ifadesi için gerekli olan notasyonu ele alarak başlayalım. </w:t>
      </w:r>
    </w:p>
    <w:p w:rsidR="00CB45B7" w:rsidRPr="0059416A" w:rsidRDefault="00CB45B7" w:rsidP="00313BB6">
      <w:pPr>
        <w:pStyle w:val="ListeParagraf"/>
        <w:numPr>
          <w:ilvl w:val="0"/>
          <w:numId w:val="1"/>
        </w:numPr>
        <w:jc w:val="both"/>
        <w:rPr>
          <w:b/>
          <w:sz w:val="24"/>
          <w:szCs w:val="24"/>
        </w:rPr>
      </w:pPr>
      <w:r w:rsidRPr="0059416A">
        <w:rPr>
          <w:b/>
          <w:sz w:val="24"/>
          <w:szCs w:val="24"/>
        </w:rPr>
        <w:t>Temel Geometrik Elemanlar</w:t>
      </w:r>
    </w:p>
    <w:p w:rsidR="00313BB6" w:rsidRDefault="00CB45B7" w:rsidP="00313BB6">
      <w:pPr>
        <w:pStyle w:val="ListeParagraf"/>
        <w:spacing w:before="240" w:after="240"/>
        <w:ind w:firstLine="709"/>
        <w:contextualSpacing w:val="0"/>
        <w:jc w:val="both"/>
        <w:rPr>
          <w:rFonts w:eastAsiaTheme="minorEastAsia"/>
          <w:sz w:val="24"/>
          <w:szCs w:val="24"/>
        </w:rPr>
      </w:pPr>
      <w:r w:rsidRPr="0059416A">
        <w:rPr>
          <w:b/>
          <w:sz w:val="24"/>
          <w:szCs w:val="24"/>
        </w:rPr>
        <w:t xml:space="preserve">2D noktalar: </w:t>
      </w:r>
      <w:r w:rsidRPr="0059416A">
        <w:rPr>
          <w:sz w:val="24"/>
          <w:szCs w:val="24"/>
        </w:rPr>
        <w:t xml:space="preserve">2D noktalar (ya da iki boyutlu uzayda noktalar)  piksel koordinatlarını ifade etmek için kullanılır. Buna göre 2D uzayda bir nokta </w:t>
      </w:r>
      <m:oMath>
        <m:r>
          <m:rPr>
            <m:sty m:val="bi"/>
          </m:rP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sSup>
          <m:sSupPr>
            <m:ctrlPr>
              <w:rPr>
                <w:rFonts w:ascii="Cambria Math" w:hAnsi="Cambria Math"/>
                <w:i/>
                <w:sz w:val="24"/>
                <w:szCs w:val="24"/>
              </w:rPr>
            </m:ctrlPr>
          </m:sSupPr>
          <m:e>
            <m:r>
              <m:rPr>
                <m:scr m:val="double-struck"/>
              </m:rPr>
              <w:rPr>
                <w:rFonts w:ascii="Cambria Math" w:hAnsi="Cambria Math"/>
                <w:sz w:val="24"/>
                <w:szCs w:val="24"/>
              </w:rPr>
              <m:t>R</m:t>
            </m:r>
          </m:e>
          <m:sup>
            <m:r>
              <w:rPr>
                <w:rFonts w:ascii="Cambria Math" w:hAnsi="Cambria Math"/>
                <w:sz w:val="24"/>
                <w:szCs w:val="24"/>
              </w:rPr>
              <m:t>2</m:t>
            </m:r>
          </m:sup>
        </m:sSup>
      </m:oMath>
      <w:r w:rsidRPr="0059416A">
        <w:rPr>
          <w:rFonts w:eastAsiaTheme="minorEastAsia"/>
          <w:sz w:val="24"/>
          <w:szCs w:val="24"/>
        </w:rPr>
        <w:t xml:space="preserve"> veya</w:t>
      </w:r>
      <w:r w:rsidRPr="0059416A">
        <w:rPr>
          <w:rFonts w:eastAsiaTheme="minorEastAsia"/>
          <w:b/>
          <w:sz w:val="24"/>
          <w:szCs w:val="24"/>
        </w:rPr>
        <w:t xml:space="preserve"> </w:t>
      </w:r>
      <m:oMath>
        <m:r>
          <m:rPr>
            <m:sty m:val="bi"/>
          </m:rPr>
          <w:rPr>
            <w:rFonts w:ascii="Cambria Math" w:eastAsiaTheme="minorEastAsia" w:hAnsi="Cambria Math"/>
            <w:sz w:val="24"/>
            <w:szCs w:val="24"/>
          </w:rPr>
          <m:t>x=</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x,y</m:t>
                </m:r>
              </m:e>
            </m:d>
          </m:e>
          <m:sup>
            <m:r>
              <w:rPr>
                <w:rFonts w:ascii="Cambria Math" w:eastAsiaTheme="minorEastAsia" w:hAnsi="Cambria Math"/>
                <w:sz w:val="24"/>
                <w:szCs w:val="24"/>
              </w:rPr>
              <m:t xml:space="preserve">T </m:t>
            </m:r>
          </m:sup>
        </m:sSup>
        <m:r>
          <w:rPr>
            <w:rFonts w:ascii="Cambria Math" w:hAnsi="Cambria Math"/>
            <w:sz w:val="24"/>
            <w:szCs w:val="24"/>
          </w:rPr>
          <m:t xml:space="preserve">∈ </m:t>
        </m:r>
        <m:sSup>
          <m:sSupPr>
            <m:ctrlPr>
              <w:rPr>
                <w:rFonts w:ascii="Cambria Math" w:hAnsi="Cambria Math"/>
                <w:i/>
                <w:sz w:val="24"/>
                <w:szCs w:val="24"/>
              </w:rPr>
            </m:ctrlPr>
          </m:sSupPr>
          <m:e>
            <m:r>
              <m:rPr>
                <m:scr m:val="double-struck"/>
              </m:rP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 xml:space="preserve"> (1)</m:t>
        </m:r>
      </m:oMath>
      <w:r w:rsidR="0059416A" w:rsidRPr="0059416A">
        <w:rPr>
          <w:rFonts w:eastAsiaTheme="minorEastAsia"/>
          <w:sz w:val="24"/>
          <w:szCs w:val="24"/>
        </w:rPr>
        <w:t xml:space="preserve"> şeklinde gösterilir.</w:t>
      </w:r>
    </w:p>
    <w:p w:rsidR="0059416A" w:rsidRDefault="0059416A" w:rsidP="00313BB6">
      <w:pPr>
        <w:pStyle w:val="ListeParagraf"/>
        <w:spacing w:before="240" w:after="240"/>
        <w:contextualSpacing w:val="0"/>
        <w:jc w:val="both"/>
        <w:rPr>
          <w:rFonts w:eastAsiaTheme="minorEastAsia"/>
          <w:sz w:val="24"/>
          <w:szCs w:val="24"/>
        </w:rPr>
      </w:pPr>
      <w:r w:rsidRPr="0059416A">
        <w:rPr>
          <w:sz w:val="24"/>
          <w:szCs w:val="24"/>
        </w:rPr>
        <w:t xml:space="preserve">2D noktalar, </w:t>
      </w:r>
      <w:r>
        <w:rPr>
          <w:sz w:val="24"/>
          <w:szCs w:val="24"/>
        </w:rPr>
        <w:t xml:space="preserve">homojen koordinatlarla da ifade edilebilir </w:t>
      </w:r>
      <m:oMath>
        <m:acc>
          <m:accPr>
            <m:chr m:val="̃"/>
            <m:ctrlPr>
              <w:rPr>
                <w:rFonts w:ascii="Cambria Math" w:hAnsi="Cambria Math"/>
                <w:i/>
                <w:sz w:val="24"/>
                <w:szCs w:val="24"/>
              </w:rPr>
            </m:ctrlPr>
          </m:accPr>
          <m:e>
            <m:r>
              <m:rPr>
                <m:sty m:val="bi"/>
              </m:rPr>
              <w:rPr>
                <w:rFonts w:ascii="Cambria Math" w:hAnsi="Cambria Math"/>
                <w:sz w:val="24"/>
                <w:szCs w:val="24"/>
              </w:rPr>
              <m:t>x</m:t>
            </m:r>
          </m:e>
        </m:acc>
        <m:r>
          <m:rPr>
            <m:sty m:val="bi"/>
          </m:rPr>
          <w:rPr>
            <w:rFonts w:ascii="Cambria Math" w:hAnsi="Cambria Math"/>
            <w:sz w:val="24"/>
            <w:szCs w:val="24"/>
          </w:rPr>
          <m:t>=</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w</m:t>
                </m:r>
              </m:e>
            </m:acc>
          </m:e>
        </m:d>
        <m:r>
          <w:rPr>
            <w:rFonts w:ascii="Cambria Math" w:hAnsi="Cambria Math"/>
            <w:sz w:val="24"/>
            <w:szCs w:val="24"/>
          </w:rPr>
          <m:t xml:space="preserve">∈ </m:t>
        </m:r>
        <m:sSup>
          <m:sSupPr>
            <m:ctrlPr>
              <w:rPr>
                <w:rFonts w:ascii="Cambria Math" w:hAnsi="Cambria Math"/>
                <w:i/>
                <w:sz w:val="24"/>
                <w:szCs w:val="24"/>
              </w:rPr>
            </m:ctrlPr>
          </m:sSupPr>
          <m:e>
            <m:r>
              <m:rPr>
                <m:scr m:val="double-struck"/>
              </m:rPr>
              <w:rPr>
                <w:rFonts w:ascii="Cambria Math" w:hAnsi="Cambria Math"/>
                <w:sz w:val="24"/>
                <w:szCs w:val="24"/>
              </w:rPr>
              <m:t>P</m:t>
            </m:r>
          </m:e>
          <m:sup>
            <m:r>
              <w:rPr>
                <w:rFonts w:ascii="Cambria Math" w:hAnsi="Cambria Math"/>
                <w:sz w:val="24"/>
                <w:szCs w:val="24"/>
              </w:rPr>
              <m:t>2</m:t>
            </m:r>
          </m:sup>
        </m:sSup>
        <m:r>
          <w:rPr>
            <w:rFonts w:ascii="Cambria Math" w:hAnsi="Cambria Math"/>
            <w:sz w:val="24"/>
            <w:szCs w:val="24"/>
          </w:rPr>
          <m:t>.</m:t>
        </m:r>
      </m:oMath>
      <w:r w:rsidRPr="0059416A">
        <w:rPr>
          <w:rFonts w:eastAsiaTheme="minorEastAsia"/>
          <w:sz w:val="24"/>
          <w:szCs w:val="24"/>
        </w:rPr>
        <w:t xml:space="preserve"> </w:t>
      </w:r>
      <w:r>
        <w:rPr>
          <w:rFonts w:eastAsiaTheme="minorEastAsia"/>
          <w:sz w:val="24"/>
          <w:szCs w:val="24"/>
        </w:rPr>
        <w:t xml:space="preserve">Burada </w:t>
      </w:r>
      <m:oMath>
        <m:acc>
          <m:accPr>
            <m:chr m:val="̃"/>
            <m:ctrlPr>
              <w:rPr>
                <w:rFonts w:ascii="Cambria Math" w:hAnsi="Cambria Math"/>
                <w:i/>
                <w:sz w:val="24"/>
                <w:szCs w:val="24"/>
              </w:rPr>
            </m:ctrlPr>
          </m:accPr>
          <m:e>
            <m:r>
              <m:rPr>
                <m:sty m:val="bi"/>
              </m:rPr>
              <w:rPr>
                <w:rFonts w:ascii="Cambria Math" w:hAnsi="Cambria Math"/>
                <w:sz w:val="24"/>
                <w:szCs w:val="24"/>
              </w:rPr>
              <m:t>x</m:t>
            </m:r>
          </m:e>
        </m:acc>
      </m:oMath>
      <w:r>
        <w:rPr>
          <w:rFonts w:eastAsiaTheme="minorEastAsia"/>
          <w:sz w:val="24"/>
          <w:szCs w:val="24"/>
        </w:rPr>
        <w:t xml:space="preserve"> vektörü üzerindeki noktalar, bir ölçek faktörü ile diğerlerinden ayrılırlar. Başka bir ifadeyle, aynı yöne sahip vektör üzerindeki noktalar, </w:t>
      </w:r>
      <m:oMath>
        <m:sSup>
          <m:sSupPr>
            <m:ctrlPr>
              <w:rPr>
                <w:rFonts w:ascii="Cambria Math" w:hAnsi="Cambria Math"/>
                <w:i/>
                <w:sz w:val="24"/>
                <w:szCs w:val="24"/>
              </w:rPr>
            </m:ctrlPr>
          </m:sSupPr>
          <m:e>
            <m:r>
              <m:rPr>
                <m:scr m:val="double-struck"/>
              </m:rPr>
              <w:rPr>
                <w:rFonts w:ascii="Cambria Math" w:hAnsi="Cambria Math"/>
                <w:sz w:val="24"/>
                <w:szCs w:val="24"/>
              </w:rPr>
              <m:t>P</m:t>
            </m:r>
          </m:e>
          <m:sup>
            <m:r>
              <w:rPr>
                <w:rFonts w:ascii="Cambria Math" w:hAnsi="Cambria Math"/>
                <w:sz w:val="24"/>
                <w:szCs w:val="24"/>
              </w:rPr>
              <m:t xml:space="preserve">2 </m:t>
            </m:r>
          </m:sup>
        </m:sSup>
      </m:oMath>
      <w:r w:rsidR="00986CE1">
        <w:rPr>
          <w:rFonts w:eastAsiaTheme="minorEastAsia"/>
          <w:sz w:val="24"/>
          <w:szCs w:val="24"/>
        </w:rPr>
        <w:t xml:space="preserve">uzayında </w:t>
      </w:r>
      <w:r>
        <w:rPr>
          <w:rFonts w:eastAsiaTheme="minorEastAsia"/>
          <w:sz w:val="24"/>
          <w:szCs w:val="24"/>
        </w:rPr>
        <w:t xml:space="preserve">birbirine eşdeğer olarak kabul edilirler. İfadede görülen </w:t>
      </w:r>
      <m:oMath>
        <m:sSup>
          <m:sSupPr>
            <m:ctrlPr>
              <w:rPr>
                <w:rFonts w:ascii="Cambria Math" w:hAnsi="Cambria Math"/>
                <w:i/>
                <w:sz w:val="24"/>
                <w:szCs w:val="24"/>
              </w:rPr>
            </m:ctrlPr>
          </m:sSupPr>
          <m:e>
            <m:r>
              <m:rPr>
                <m:scr m:val="double-struck"/>
              </m:rPr>
              <w:rPr>
                <w:rFonts w:ascii="Cambria Math" w:hAnsi="Cambria Math"/>
                <w:sz w:val="24"/>
                <w:szCs w:val="24"/>
              </w:rPr>
              <m:t>P</m:t>
            </m:r>
          </m:e>
          <m:sup>
            <m:r>
              <w:rPr>
                <w:rFonts w:ascii="Cambria Math" w:hAnsi="Cambria Math"/>
                <w:sz w:val="24"/>
                <w:szCs w:val="24"/>
              </w:rPr>
              <m:t>2</m:t>
            </m:r>
          </m:sup>
        </m:sSup>
      </m:oMath>
      <w:r>
        <w:rPr>
          <w:rFonts w:eastAsiaTheme="minorEastAsia"/>
          <w:sz w:val="24"/>
          <w:szCs w:val="24"/>
        </w:rPr>
        <w:t xml:space="preserve"> uzayı, 2D projektif uzay olarak adlandırılır ve </w:t>
      </w:r>
      <m:oMath>
        <m:sSup>
          <m:sSupPr>
            <m:ctrlPr>
              <w:rPr>
                <w:rFonts w:ascii="Cambria Math" w:hAnsi="Cambria Math"/>
                <w:i/>
                <w:sz w:val="24"/>
                <w:szCs w:val="24"/>
              </w:rPr>
            </m:ctrlPr>
          </m:sSupPr>
          <m:e>
            <m:r>
              <m:rPr>
                <m:scr m:val="double-struck"/>
              </m:rPr>
              <w:rPr>
                <w:rFonts w:ascii="Cambria Math" w:hAnsi="Cambria Math"/>
                <w:sz w:val="24"/>
                <w:szCs w:val="24"/>
              </w:rPr>
              <m:t>P</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m:rPr>
                <m:scr m:val="double-struck"/>
              </m:rP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-(0, 0,0)</m:t>
        </m:r>
      </m:oMath>
      <w:r w:rsidRPr="0059416A">
        <w:rPr>
          <w:rFonts w:eastAsiaTheme="minorEastAsia"/>
          <w:sz w:val="24"/>
          <w:szCs w:val="24"/>
        </w:rPr>
        <w:t xml:space="preserve"> </w:t>
      </w:r>
      <w:r w:rsidR="007A5CAD">
        <w:rPr>
          <w:rFonts w:eastAsiaTheme="minorEastAsia"/>
          <w:sz w:val="24"/>
          <w:szCs w:val="24"/>
        </w:rPr>
        <w:t xml:space="preserve">şeklinde tanımlanır. </w:t>
      </w:r>
    </w:p>
    <w:p w:rsidR="00313BB6" w:rsidRDefault="00313BB6" w:rsidP="00313BB6">
      <w:pPr>
        <w:pStyle w:val="ListeParagraf"/>
        <w:spacing w:before="240" w:after="240"/>
        <w:contextualSpacing w:val="0"/>
        <w:jc w:val="both"/>
        <w:rPr>
          <w:rFonts w:eastAsiaTheme="minorEastAsia"/>
          <w:sz w:val="24"/>
          <w:szCs w:val="24"/>
        </w:rPr>
      </w:pPr>
      <w:r>
        <w:rPr>
          <w:rFonts w:eastAsiaTheme="minorEastAsia"/>
          <w:sz w:val="24"/>
          <w:szCs w:val="24"/>
        </w:rPr>
        <w:t xml:space="preserve">Bir </w:t>
      </w:r>
      <m:oMath>
        <m:acc>
          <m:accPr>
            <m:chr m:val="̃"/>
            <m:ctrlPr>
              <w:rPr>
                <w:rFonts w:ascii="Cambria Math" w:hAnsi="Cambria Math"/>
                <w:i/>
                <w:sz w:val="24"/>
                <w:szCs w:val="24"/>
              </w:rPr>
            </m:ctrlPr>
          </m:accPr>
          <m:e>
            <m:r>
              <m:rPr>
                <m:sty m:val="bi"/>
              </m:rPr>
              <w:rPr>
                <w:rFonts w:ascii="Cambria Math" w:hAnsi="Cambria Math"/>
                <w:sz w:val="24"/>
                <w:szCs w:val="24"/>
              </w:rPr>
              <m:t>x</m:t>
            </m:r>
          </m:e>
        </m:acc>
      </m:oMath>
      <w:r>
        <w:rPr>
          <w:rFonts w:eastAsiaTheme="minorEastAsia"/>
          <w:sz w:val="24"/>
          <w:szCs w:val="24"/>
        </w:rPr>
        <w:t xml:space="preserve"> homojen vektörü, homojen olmayan </w:t>
      </w:r>
      <m:oMath>
        <m:r>
          <m:rPr>
            <m:sty m:val="bi"/>
          </m:rPr>
          <w:rPr>
            <w:rFonts w:ascii="Cambria Math" w:eastAsiaTheme="minorEastAsia" w:hAnsi="Cambria Math"/>
            <w:sz w:val="24"/>
            <w:szCs w:val="24"/>
          </w:rPr>
          <m:t>x</m:t>
        </m:r>
      </m:oMath>
      <w:r>
        <w:rPr>
          <w:rFonts w:eastAsiaTheme="minorEastAsia"/>
          <w:b/>
          <w:sz w:val="24"/>
          <w:szCs w:val="24"/>
        </w:rPr>
        <w:t xml:space="preserve"> </w:t>
      </w:r>
      <w:r>
        <w:rPr>
          <w:rFonts w:eastAsiaTheme="minorEastAsia"/>
          <w:sz w:val="24"/>
          <w:szCs w:val="24"/>
        </w:rPr>
        <w:t>vektörüne dönüştürülebilir:</w:t>
      </w:r>
    </w:p>
    <w:p w:rsidR="00313BB6" w:rsidRDefault="00AB2C65" w:rsidP="00313BB6">
      <w:pPr>
        <w:pStyle w:val="ListeParagraf"/>
        <w:spacing w:before="240" w:after="240"/>
        <w:contextualSpacing w:val="0"/>
        <w:jc w:val="both"/>
        <w:rPr>
          <w:rFonts w:eastAsiaTheme="minorEastAsia"/>
          <w:sz w:val="24"/>
          <w:szCs w:val="24"/>
        </w:rPr>
      </w:pPr>
      <m:oMath>
        <m:acc>
          <m:accPr>
            <m:chr m:val="̃"/>
            <m:ctrlPr>
              <w:rPr>
                <w:rFonts w:ascii="Cambria Math" w:hAnsi="Cambria Math"/>
                <w:i/>
                <w:sz w:val="24"/>
                <w:szCs w:val="24"/>
              </w:rPr>
            </m:ctrlPr>
          </m:accPr>
          <m:e>
            <m:r>
              <m:rPr>
                <m:sty m:val="bi"/>
              </m:rPr>
              <w:rPr>
                <w:rFonts w:ascii="Cambria Math" w:hAnsi="Cambria Math"/>
                <w:sz w:val="24"/>
                <w:szCs w:val="24"/>
              </w:rPr>
              <m:t>x</m:t>
            </m:r>
          </m:e>
        </m:acc>
        <m:r>
          <m:rPr>
            <m:sty m:val="bi"/>
          </m:rPr>
          <w:rPr>
            <w:rFonts w:ascii="Cambria Math" w:hAnsi="Cambria Math"/>
            <w:sz w:val="24"/>
            <w:szCs w:val="24"/>
          </w:rPr>
          <m:t>=</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w</m:t>
                </m:r>
              </m:e>
            </m:acc>
          </m:e>
        </m:d>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w</m:t>
            </m:r>
          </m:e>
        </m:acc>
        <m:d>
          <m:dPr>
            <m:ctrlPr>
              <w:rPr>
                <w:rFonts w:ascii="Cambria Math" w:hAnsi="Cambria Math"/>
                <w:i/>
                <w:sz w:val="24"/>
                <w:szCs w:val="24"/>
              </w:rPr>
            </m:ctrlPr>
          </m:dPr>
          <m:e>
            <m:r>
              <w:rPr>
                <w:rFonts w:ascii="Cambria Math" w:hAnsi="Cambria Math"/>
                <w:sz w:val="24"/>
                <w:szCs w:val="24"/>
              </w:rPr>
              <m:t>x,y,1</m:t>
            </m:r>
          </m:e>
        </m:d>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w</m:t>
            </m:r>
          </m:e>
        </m:acc>
        <m:acc>
          <m:accPr>
            <m:chr m:val="̅"/>
            <m:ctrlPr>
              <w:rPr>
                <w:rFonts w:ascii="Cambria Math" w:hAnsi="Cambria Math"/>
                <w:i/>
                <w:sz w:val="24"/>
                <w:szCs w:val="24"/>
              </w:rPr>
            </m:ctrlPr>
          </m:accPr>
          <m:e>
            <m:r>
              <m:rPr>
                <m:sty m:val="bi"/>
              </m:rPr>
              <w:rPr>
                <w:rFonts w:ascii="Cambria Math" w:hAnsi="Cambria Math"/>
                <w:sz w:val="24"/>
                <w:szCs w:val="24"/>
              </w:rPr>
              <m:t>x</m:t>
            </m:r>
          </m:e>
        </m:acc>
      </m:oMath>
      <w:r w:rsidR="00313BB6">
        <w:rPr>
          <w:rFonts w:eastAsiaTheme="minorEastAsia"/>
          <w:sz w:val="24"/>
          <w:szCs w:val="24"/>
        </w:rPr>
        <w:t xml:space="preserve"> </w:t>
      </w:r>
      <w:r w:rsidR="00313BB6">
        <w:rPr>
          <w:rFonts w:eastAsiaTheme="minorEastAsia"/>
          <w:sz w:val="24"/>
          <w:szCs w:val="24"/>
        </w:rPr>
        <w:tab/>
      </w:r>
      <w:r w:rsidR="00313BB6">
        <w:rPr>
          <w:rFonts w:eastAsiaTheme="minorEastAsia"/>
          <w:sz w:val="24"/>
          <w:szCs w:val="24"/>
        </w:rPr>
        <w:tab/>
      </w:r>
      <w:r w:rsidR="00313BB6">
        <w:rPr>
          <w:rFonts w:eastAsiaTheme="minorEastAsia"/>
          <w:sz w:val="24"/>
          <w:szCs w:val="24"/>
        </w:rPr>
        <w:tab/>
      </w:r>
      <w:r w:rsidR="00313BB6">
        <w:rPr>
          <w:rFonts w:eastAsiaTheme="minorEastAsia"/>
          <w:sz w:val="24"/>
          <w:szCs w:val="24"/>
        </w:rPr>
        <w:tab/>
        <w:t>(2)</w:t>
      </w:r>
    </w:p>
    <w:p w:rsidR="0059416A" w:rsidRDefault="00313BB6" w:rsidP="00313BB6">
      <w:pPr>
        <w:jc w:val="both"/>
        <w:rPr>
          <w:rFonts w:eastAsiaTheme="minorEastAsia"/>
          <w:sz w:val="24"/>
          <w:szCs w:val="24"/>
        </w:rPr>
      </w:pPr>
      <w:r>
        <w:rPr>
          <w:sz w:val="24"/>
          <w:szCs w:val="24"/>
        </w:rPr>
        <w:t xml:space="preserve">Bu son ifadede </w:t>
      </w:r>
      <m:oMath>
        <m:acc>
          <m:accPr>
            <m:chr m:val="̅"/>
            <m:ctrlPr>
              <w:rPr>
                <w:rFonts w:ascii="Cambria Math" w:hAnsi="Cambria Math"/>
                <w:i/>
                <w:sz w:val="24"/>
                <w:szCs w:val="24"/>
              </w:rPr>
            </m:ctrlPr>
          </m:accPr>
          <m:e>
            <m:r>
              <m:rPr>
                <m:sty m:val="bi"/>
              </m:rPr>
              <w:rPr>
                <w:rFonts w:ascii="Cambria Math" w:hAnsi="Cambria Math"/>
                <w:sz w:val="24"/>
                <w:szCs w:val="24"/>
              </w:rPr>
              <m:t>x</m:t>
            </m:r>
          </m:e>
        </m:acc>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x,y,1</m:t>
            </m:r>
          </m:e>
        </m:d>
      </m:oMath>
      <w:r>
        <w:rPr>
          <w:rFonts w:eastAsiaTheme="minorEastAsia"/>
          <w:sz w:val="24"/>
          <w:szCs w:val="24"/>
        </w:rPr>
        <w:t xml:space="preserve"> vektörüne “</w:t>
      </w:r>
      <w:r>
        <w:rPr>
          <w:rFonts w:eastAsiaTheme="minorEastAsia"/>
          <w:i/>
          <w:sz w:val="24"/>
          <w:szCs w:val="24"/>
        </w:rPr>
        <w:t xml:space="preserve">genişletilmiş (augmented) vektör” </w:t>
      </w:r>
      <w:r>
        <w:rPr>
          <w:rFonts w:eastAsiaTheme="minorEastAsia"/>
          <w:sz w:val="24"/>
          <w:szCs w:val="24"/>
        </w:rPr>
        <w:t xml:space="preserve">adı verilir. </w:t>
      </w:r>
      <m:oMath>
        <m:acc>
          <m:accPr>
            <m:chr m:val="̃"/>
            <m:ctrlPr>
              <w:rPr>
                <w:rFonts w:ascii="Cambria Math" w:hAnsi="Cambria Math"/>
                <w:i/>
                <w:sz w:val="24"/>
                <w:szCs w:val="24"/>
              </w:rPr>
            </m:ctrlPr>
          </m:accPr>
          <m:e>
            <m:r>
              <w:rPr>
                <w:rFonts w:ascii="Cambria Math" w:hAnsi="Cambria Math"/>
                <w:sz w:val="24"/>
                <w:szCs w:val="24"/>
              </w:rPr>
              <m:t>w</m:t>
            </m:r>
          </m:e>
        </m:acc>
        <m:r>
          <w:rPr>
            <w:rFonts w:ascii="Cambria Math" w:hAnsi="Cambria Math"/>
            <w:sz w:val="24"/>
            <w:szCs w:val="24"/>
          </w:rPr>
          <m:t>=0</m:t>
        </m:r>
      </m:oMath>
      <w:r>
        <w:rPr>
          <w:rFonts w:eastAsiaTheme="minorEastAsia"/>
          <w:sz w:val="24"/>
          <w:szCs w:val="24"/>
        </w:rPr>
        <w:t xml:space="preserve"> olan homojen noktalara </w:t>
      </w:r>
      <w:r>
        <w:rPr>
          <w:rFonts w:eastAsiaTheme="minorEastAsia"/>
          <w:i/>
          <w:sz w:val="24"/>
          <w:szCs w:val="24"/>
        </w:rPr>
        <w:t xml:space="preserve">“ideal noktalar” veya “sonsuzdaki noktalar” </w:t>
      </w:r>
      <w:r w:rsidRPr="006D5170">
        <w:rPr>
          <w:rFonts w:eastAsiaTheme="minorEastAsia"/>
          <w:sz w:val="24"/>
          <w:szCs w:val="24"/>
        </w:rPr>
        <w:t xml:space="preserve">adı verilir. İdeal noktaların  </w:t>
      </w:r>
      <w:r w:rsidR="006D5170">
        <w:rPr>
          <w:rFonts w:eastAsiaTheme="minorEastAsia"/>
          <w:sz w:val="24"/>
          <w:szCs w:val="24"/>
        </w:rPr>
        <w:t xml:space="preserve">homojen olmayan eşdeğerleri yoktur. </w:t>
      </w:r>
    </w:p>
    <w:p w:rsidR="006D5170" w:rsidRPr="006D5170" w:rsidRDefault="006D5170" w:rsidP="00313BB6">
      <w:pPr>
        <w:jc w:val="both"/>
        <w:rPr>
          <w:sz w:val="24"/>
          <w:szCs w:val="24"/>
        </w:rPr>
      </w:pPr>
      <w:r>
        <w:rPr>
          <w:rFonts w:eastAsiaTheme="minorEastAsia"/>
          <w:b/>
          <w:sz w:val="24"/>
          <w:szCs w:val="24"/>
        </w:rPr>
        <w:t xml:space="preserve">Açıklayıcı Not: </w:t>
      </w:r>
      <w:r>
        <w:rPr>
          <w:rFonts w:eastAsiaTheme="minorEastAsia"/>
          <w:sz w:val="24"/>
          <w:szCs w:val="24"/>
        </w:rPr>
        <w:t xml:space="preserve">Yukarıda geçen </w:t>
      </w:r>
      <w:r>
        <w:rPr>
          <w:rFonts w:eastAsiaTheme="minorEastAsia"/>
          <w:i/>
          <w:sz w:val="24"/>
          <w:szCs w:val="24"/>
        </w:rPr>
        <w:t>“eşdeğerlilik”</w:t>
      </w:r>
      <w:r>
        <w:rPr>
          <w:rFonts w:eastAsiaTheme="minorEastAsia"/>
          <w:sz w:val="24"/>
          <w:szCs w:val="24"/>
        </w:rPr>
        <w:t xml:space="preserve"> ifadesi, </w:t>
      </w:r>
      <w:r w:rsidRPr="006D5170">
        <w:rPr>
          <w:rFonts w:eastAsiaTheme="minorEastAsia"/>
          <w:i/>
          <w:sz w:val="24"/>
          <w:szCs w:val="24"/>
        </w:rPr>
        <w:t xml:space="preserve">“bir geometrik elemanın </w:t>
      </w:r>
      <m:oMath>
        <m:sSup>
          <m:sSupPr>
            <m:ctrlPr>
              <w:rPr>
                <w:rFonts w:ascii="Cambria Math" w:hAnsi="Cambria Math"/>
                <w:i/>
                <w:sz w:val="24"/>
                <w:szCs w:val="24"/>
              </w:rPr>
            </m:ctrlPr>
          </m:sSupPr>
          <m:e>
            <m:r>
              <m:rPr>
                <m:scr m:val="double-struck"/>
              </m:rP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 xml:space="preserve"> </m:t>
        </m:r>
      </m:oMath>
      <w:r w:rsidRPr="006D5170">
        <w:rPr>
          <w:rFonts w:eastAsiaTheme="minorEastAsia"/>
          <w:i/>
          <w:sz w:val="24"/>
          <w:szCs w:val="24"/>
        </w:rPr>
        <w:t xml:space="preserve">Riemann uzayındaki ifadesinin </w:t>
      </w:r>
      <m:oMath>
        <m:sSup>
          <m:sSupPr>
            <m:ctrlPr>
              <w:rPr>
                <w:rFonts w:ascii="Cambria Math" w:hAnsi="Cambria Math"/>
                <w:i/>
                <w:sz w:val="24"/>
                <w:szCs w:val="24"/>
              </w:rPr>
            </m:ctrlPr>
          </m:sSupPr>
          <m:e>
            <m:r>
              <m:rPr>
                <m:scr m:val="double-struck"/>
              </m:rPr>
              <w:rPr>
                <w:rFonts w:ascii="Cambria Math" w:hAnsi="Cambria Math"/>
                <w:sz w:val="24"/>
                <w:szCs w:val="24"/>
              </w:rPr>
              <m:t>P</m:t>
            </m:r>
          </m:e>
          <m:sup>
            <m:r>
              <w:rPr>
                <w:rFonts w:ascii="Cambria Math" w:hAnsi="Cambria Math"/>
                <w:sz w:val="24"/>
                <w:szCs w:val="24"/>
              </w:rPr>
              <m:t>2</m:t>
            </m:r>
          </m:sup>
        </m:sSup>
      </m:oMath>
      <w:r w:rsidRPr="006D5170">
        <w:rPr>
          <w:rFonts w:eastAsiaTheme="minorEastAsia"/>
          <w:i/>
          <w:sz w:val="24"/>
          <w:szCs w:val="24"/>
        </w:rPr>
        <w:t xml:space="preserve"> projektif uzaydaki ifadesi birbiriyle eşdeğerdir”</w:t>
      </w:r>
      <w:r>
        <w:rPr>
          <w:rFonts w:eastAsiaTheme="minorEastAsia"/>
          <w:sz w:val="24"/>
          <w:szCs w:val="24"/>
        </w:rPr>
        <w:t xml:space="preserve"> anlamına gelmektedir. </w:t>
      </w:r>
    </w:p>
    <w:p w:rsidR="00CB45B7" w:rsidRDefault="00986CE1" w:rsidP="001B4D69">
      <w:pPr>
        <w:pStyle w:val="ListeParagraf"/>
        <w:spacing w:before="240" w:after="240"/>
        <w:contextualSpacing w:val="0"/>
        <w:jc w:val="both"/>
        <w:rPr>
          <w:rFonts w:eastAsiaTheme="minorEastAsia"/>
          <w:sz w:val="24"/>
          <w:szCs w:val="24"/>
        </w:rPr>
      </w:pPr>
      <w:r w:rsidRPr="00D74C4E">
        <w:rPr>
          <w:rFonts w:eastAsiaTheme="minorEastAsia"/>
          <w:b/>
          <w:sz w:val="24"/>
          <w:szCs w:val="24"/>
        </w:rPr>
        <w:t>2D doğrular:</w:t>
      </w:r>
      <w:r w:rsidRPr="001B4D69">
        <w:rPr>
          <w:rFonts w:eastAsiaTheme="minorEastAsia"/>
          <w:sz w:val="24"/>
          <w:szCs w:val="24"/>
        </w:rPr>
        <w:t xml:space="preserve"> </w:t>
      </w:r>
      <w:r w:rsidR="00D45099" w:rsidRPr="001B4D69">
        <w:rPr>
          <w:rFonts w:eastAsiaTheme="minorEastAsia"/>
          <w:sz w:val="24"/>
          <w:szCs w:val="24"/>
        </w:rPr>
        <w:t xml:space="preserve">2D doğrular, homojen koordinatlarla </w:t>
      </w:r>
      <m:oMath>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l</m:t>
            </m:r>
          </m:e>
        </m:acc>
        <m:r>
          <m:rPr>
            <m:sty m:val="p"/>
          </m:rPr>
          <w:rPr>
            <w:rFonts w:ascii="Cambria Math" w:eastAsiaTheme="minorEastAsia" w:hAnsi="Cambria Math"/>
            <w:sz w:val="24"/>
            <w:szCs w:val="24"/>
          </w:rPr>
          <m:t>=(a,b,c)</m:t>
        </m:r>
      </m:oMath>
      <w:r w:rsidR="001B4D69">
        <w:rPr>
          <w:rFonts w:eastAsiaTheme="minorEastAsia"/>
          <w:sz w:val="24"/>
          <w:szCs w:val="24"/>
        </w:rPr>
        <w:t xml:space="preserve"> şeklinde gösterilir. Buna karşılık gelen (eşdeğer olan) doğrunun </w:t>
      </w:r>
      <m:oMath>
        <m:sSup>
          <m:sSupPr>
            <m:ctrlPr>
              <w:rPr>
                <w:rFonts w:ascii="Cambria Math" w:eastAsiaTheme="minorEastAsia" w:hAnsi="Cambria Math"/>
                <w:sz w:val="24"/>
                <w:szCs w:val="24"/>
              </w:rPr>
            </m:ctrlPr>
          </m:sSupPr>
          <m:e>
            <m:r>
              <m:rPr>
                <m:scr m:val="double-struck"/>
                <m:sty m:val="p"/>
              </m:rPr>
              <w:rPr>
                <w:rFonts w:ascii="Cambria Math" w:eastAsiaTheme="minorEastAsia" w:hAnsi="Cambria Math"/>
                <w:sz w:val="24"/>
                <w:szCs w:val="24"/>
              </w:rPr>
              <m:t>R</m:t>
            </m:r>
          </m:e>
          <m:sup>
            <m:r>
              <m:rPr>
                <m:sty m:val="p"/>
              </m:rPr>
              <w:rPr>
                <w:rFonts w:ascii="Cambria Math" w:eastAsiaTheme="minorEastAsia" w:hAnsi="Cambria Math"/>
                <w:sz w:val="24"/>
                <w:szCs w:val="24"/>
              </w:rPr>
              <m:t>2</m:t>
            </m:r>
          </m:sup>
        </m:sSup>
      </m:oMath>
      <w:r w:rsidR="001B4D69">
        <w:rPr>
          <w:rFonts w:eastAsiaTheme="minorEastAsia"/>
          <w:sz w:val="24"/>
          <w:szCs w:val="24"/>
        </w:rPr>
        <w:t>’deki denklemi ise;</w:t>
      </w:r>
    </w:p>
    <w:p w:rsidR="001B4D69" w:rsidRPr="001B4D69" w:rsidRDefault="00AB2C65" w:rsidP="001B4D69">
      <w:pPr>
        <w:pStyle w:val="ListeParagraf"/>
        <w:spacing w:before="240" w:after="240"/>
        <w:contextualSpacing w:val="0"/>
        <w:rPr>
          <w:rFonts w:eastAsiaTheme="minorEastAsia"/>
          <w:sz w:val="24"/>
          <w:szCs w:val="24"/>
        </w:rPr>
      </w:pPr>
      <m:oMath>
        <m:acc>
          <m:accPr>
            <m:chr m:val="̅"/>
            <m:ctrlPr>
              <w:rPr>
                <w:rFonts w:ascii="Cambria Math" w:eastAsiaTheme="minorEastAsia" w:hAnsi="Cambria Math"/>
                <w:i/>
                <w:sz w:val="24"/>
                <w:szCs w:val="24"/>
              </w:rPr>
            </m:ctrlPr>
          </m:accPr>
          <m:e>
            <m:r>
              <m:rPr>
                <m:sty m:val="bi"/>
              </m:rPr>
              <w:rPr>
                <w:rFonts w:ascii="Cambria Math" w:eastAsiaTheme="minorEastAsia" w:hAnsi="Cambria Math"/>
                <w:sz w:val="24"/>
                <w:szCs w:val="24"/>
              </w:rPr>
              <m:t>x</m:t>
            </m:r>
          </m:e>
        </m:acc>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r>
              <m:rPr>
                <m:sty m:val="bi"/>
              </m:rPr>
              <w:rPr>
                <w:rFonts w:ascii="Cambria Math" w:eastAsiaTheme="minorEastAsia" w:hAnsi="Cambria Math"/>
                <w:sz w:val="24"/>
                <w:szCs w:val="24"/>
              </w:rPr>
              <m:t>l</m:t>
            </m:r>
          </m:e>
        </m:acc>
        <m:r>
          <w:rPr>
            <w:rFonts w:ascii="Cambria Math" w:eastAsiaTheme="minorEastAsia" w:hAnsi="Cambria Math"/>
            <w:sz w:val="24"/>
            <w:szCs w:val="24"/>
          </w:rPr>
          <m:t>=ax+by+c=0</m:t>
        </m:r>
      </m:oMath>
      <w:r w:rsidR="001B4D69">
        <w:rPr>
          <w:rFonts w:eastAsiaTheme="minorEastAsia"/>
          <w:sz w:val="24"/>
          <w:szCs w:val="24"/>
        </w:rPr>
        <w:t>’dır.                 (3)</w:t>
      </w:r>
    </w:p>
    <w:p w:rsidR="00CB45B7" w:rsidRDefault="001B4D69">
      <w:pPr>
        <w:rPr>
          <w:rFonts w:eastAsiaTheme="minorEastAsia"/>
          <w:sz w:val="24"/>
          <w:szCs w:val="24"/>
        </w:rPr>
      </w:pPr>
      <w:r w:rsidRPr="001B4D69">
        <w:rPr>
          <w:sz w:val="24"/>
          <w:szCs w:val="24"/>
        </w:rPr>
        <w:t>Bu doğru denklemini</w:t>
      </w:r>
      <w:r>
        <w:rPr>
          <w:sz w:val="24"/>
          <w:szCs w:val="24"/>
        </w:rPr>
        <w:t xml:space="preserve"> </w:t>
      </w:r>
      <m:oMath>
        <m:r>
          <m:rPr>
            <m:sty m:val="bi"/>
          </m:rPr>
          <w:rPr>
            <w:rFonts w:ascii="Cambria Math" w:hAnsi="Cambria Math"/>
            <w:sz w:val="24"/>
            <w:szCs w:val="24"/>
          </w:rPr>
          <m:t>l</m:t>
        </m:r>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y</m:t>
                </m:r>
              </m:sub>
            </m:sSub>
            <m:r>
              <w:rPr>
                <w:rFonts w:ascii="Cambria Math" w:hAnsi="Cambria Math"/>
                <w:sz w:val="24"/>
                <w:szCs w:val="24"/>
              </w:rPr>
              <m:t>,d</m:t>
            </m:r>
          </m:e>
        </m:d>
        <m:r>
          <w:rPr>
            <w:rFonts w:ascii="Cambria Math" w:hAnsi="Cambria Math"/>
            <w:sz w:val="24"/>
            <w:szCs w:val="24"/>
          </w:rPr>
          <m:t>=</m:t>
        </m:r>
        <m:d>
          <m:dPr>
            <m:ctrlPr>
              <w:rPr>
                <w:rFonts w:ascii="Cambria Math" w:hAnsi="Cambria Math"/>
                <w:i/>
                <w:sz w:val="24"/>
                <w:szCs w:val="24"/>
              </w:rPr>
            </m:ctrlPr>
          </m:dPr>
          <m:e>
            <m:acc>
              <m:accPr>
                <m:ctrlPr>
                  <w:rPr>
                    <w:rFonts w:ascii="Cambria Math" w:hAnsi="Cambria Math"/>
                    <w:i/>
                    <w:sz w:val="24"/>
                    <w:szCs w:val="24"/>
                  </w:rPr>
                </m:ctrlPr>
              </m:accPr>
              <m:e>
                <m:r>
                  <m:rPr>
                    <m:sty m:val="bi"/>
                  </m:rPr>
                  <w:rPr>
                    <w:rFonts w:ascii="Cambria Math" w:hAnsi="Cambria Math"/>
                    <w:sz w:val="24"/>
                    <w:szCs w:val="24"/>
                  </w:rPr>
                  <m:t>n</m:t>
                </m:r>
              </m:e>
            </m:acc>
            <m:r>
              <w:rPr>
                <w:rFonts w:ascii="Cambria Math" w:hAnsi="Cambria Math"/>
                <w:sz w:val="24"/>
                <w:szCs w:val="24"/>
              </w:rPr>
              <m:t>,d</m:t>
            </m:r>
          </m:e>
        </m:d>
        <m:r>
          <w:rPr>
            <w:rFonts w:ascii="Cambria Math" w:hAnsi="Cambria Math"/>
            <w:sz w:val="24"/>
            <w:szCs w:val="24"/>
          </w:rPr>
          <m:t xml:space="preserve">, </m:t>
        </m:r>
        <m:d>
          <m:dPr>
            <m:begChr m:val="‖"/>
            <m:endChr m:val="‖"/>
            <m:ctrlPr>
              <w:rPr>
                <w:rFonts w:ascii="Cambria Math" w:hAnsi="Cambria Math"/>
                <w:i/>
                <w:sz w:val="24"/>
                <w:szCs w:val="24"/>
              </w:rPr>
            </m:ctrlPr>
          </m:dPr>
          <m:e>
            <m:acc>
              <m:accPr>
                <m:ctrlPr>
                  <w:rPr>
                    <w:rFonts w:ascii="Cambria Math" w:hAnsi="Cambria Math"/>
                    <w:i/>
                    <w:sz w:val="24"/>
                    <w:szCs w:val="24"/>
                  </w:rPr>
                </m:ctrlPr>
              </m:accPr>
              <m:e>
                <m:r>
                  <m:rPr>
                    <m:sty m:val="bi"/>
                  </m:rPr>
                  <w:rPr>
                    <w:rFonts w:ascii="Cambria Math" w:hAnsi="Cambria Math"/>
                    <w:sz w:val="24"/>
                    <w:szCs w:val="24"/>
                  </w:rPr>
                  <m:t>n</m:t>
                </m:r>
              </m:e>
            </m:acc>
          </m:e>
        </m:d>
        <m:r>
          <w:rPr>
            <w:rFonts w:ascii="Cambria Math" w:hAnsi="Cambria Math"/>
            <w:sz w:val="24"/>
            <w:szCs w:val="24"/>
          </w:rPr>
          <m:t>=1</m:t>
        </m:r>
      </m:oMath>
      <w:r>
        <w:rPr>
          <w:rFonts w:eastAsiaTheme="minorEastAsia"/>
          <w:sz w:val="24"/>
          <w:szCs w:val="24"/>
        </w:rPr>
        <w:t xml:space="preserve"> olacak şekilde normalize edebiliriz. Bu durumda </w:t>
      </w:r>
      <m:oMath>
        <m:acc>
          <m:accPr>
            <m:ctrlPr>
              <w:rPr>
                <w:rFonts w:ascii="Cambria Math" w:hAnsi="Cambria Math"/>
                <w:i/>
                <w:sz w:val="24"/>
                <w:szCs w:val="24"/>
              </w:rPr>
            </m:ctrlPr>
          </m:accPr>
          <m:e>
            <m:r>
              <m:rPr>
                <m:sty m:val="bi"/>
              </m:rPr>
              <w:rPr>
                <w:rFonts w:ascii="Cambria Math" w:hAnsi="Cambria Math"/>
                <w:sz w:val="24"/>
                <w:szCs w:val="24"/>
              </w:rPr>
              <m:t>n</m:t>
            </m:r>
          </m:e>
        </m:acc>
      </m:oMath>
      <w:r>
        <w:rPr>
          <w:rFonts w:eastAsiaTheme="minorEastAsia"/>
          <w:sz w:val="24"/>
          <w:szCs w:val="24"/>
        </w:rPr>
        <w:t xml:space="preserve"> vektörü </w:t>
      </w:r>
      <m:oMath>
        <m:r>
          <m:rPr>
            <m:sty m:val="bi"/>
          </m:rPr>
          <w:rPr>
            <w:rFonts w:ascii="Cambria Math" w:hAnsi="Cambria Math"/>
            <w:sz w:val="24"/>
            <w:szCs w:val="24"/>
          </w:rPr>
          <m:t>l</m:t>
        </m:r>
      </m:oMath>
      <w:r>
        <w:rPr>
          <w:rFonts w:eastAsiaTheme="minorEastAsia"/>
          <w:b/>
          <w:sz w:val="24"/>
          <w:szCs w:val="24"/>
        </w:rPr>
        <w:t xml:space="preserve"> </w:t>
      </w:r>
      <w:r>
        <w:rPr>
          <w:rFonts w:eastAsiaTheme="minorEastAsia"/>
          <w:sz w:val="24"/>
          <w:szCs w:val="24"/>
        </w:rPr>
        <w:t>doğrusuna diktir ve d ise bu doğrunun orijine olan uzakl</w:t>
      </w:r>
      <w:r w:rsidR="0090239B">
        <w:rPr>
          <w:rFonts w:eastAsiaTheme="minorEastAsia"/>
          <w:sz w:val="24"/>
          <w:szCs w:val="24"/>
        </w:rPr>
        <w:t>ığıdır, (şekil 1.)</w:t>
      </w:r>
    </w:p>
    <w:p w:rsidR="00AD5C89" w:rsidRDefault="00AD5C89">
      <w:pPr>
        <w:rPr>
          <w:rFonts w:eastAsiaTheme="minorEastAsia"/>
          <w:sz w:val="24"/>
          <w:szCs w:val="24"/>
        </w:rPr>
      </w:pPr>
    </w:p>
    <w:p w:rsidR="00AD5C89" w:rsidRDefault="00AD5C89">
      <w:pPr>
        <w:rPr>
          <w:rFonts w:eastAsiaTheme="minorEastAsia"/>
          <w:sz w:val="24"/>
          <w:szCs w:val="24"/>
        </w:rPr>
      </w:pPr>
    </w:p>
    <w:p w:rsidR="00AD5C89" w:rsidRDefault="00AB2C65">
      <w:pPr>
        <w:rPr>
          <w:rFonts w:eastAsiaTheme="minorEastAsia"/>
          <w:sz w:val="24"/>
          <w:szCs w:val="24"/>
        </w:rPr>
      </w:pPr>
      <w:r>
        <w:rPr>
          <w:noProof/>
          <w:sz w:val="24"/>
          <w:szCs w:val="24"/>
          <w:lang w:eastAsia="tr-TR"/>
        </w:rPr>
        <w:lastRenderedPageBreak/>
        <w:pict>
          <v:group id="_x0000_s1069" style="position:absolute;margin-left:253.15pt;margin-top:-47.45pt;width:129pt;height:99.15pt;z-index:251676287" coordorigin="6480,468" coordsize="2580,1983">
            <v:shapetype id="_x0000_t202" coordsize="21600,21600" o:spt="202" path="m,l,21600r21600,l21600,xe">
              <v:stroke joinstyle="miter"/>
              <v:path gradientshapeok="t" o:connecttype="rect"/>
            </v:shapetype>
            <v:shape id="_x0000_s1050" type="#_x0000_t202" style="position:absolute;left:6480;top:2055;width:444;height:396" strokecolor="white [3212]">
              <v:textbox>
                <w:txbxContent>
                  <w:p w:rsidR="00143CEA" w:rsidRDefault="00143CEA">
                    <w:r>
                      <w:t>x</w:t>
                    </w:r>
                  </w:p>
                </w:txbxContent>
              </v:textbox>
            </v:shape>
            <v:group id="_x0000_s1065" style="position:absolute;left:6828;top:468;width:2232;height:1983" coordorigin="6828,468" coordsize="2232,1983">
              <v:shape id="_x0000_s1053" type="#_x0000_t202" style="position:absolute;left:7524;top:1320;width:444;height:396" strokecolor="white [3212]">
                <v:textbox>
                  <w:txbxContent>
                    <w:p w:rsidR="00143CEA" w:rsidRDefault="00143CEA" w:rsidP="00AD5C89">
                      <w:r>
                        <w:t>d</w:t>
                      </w:r>
                    </w:p>
                  </w:txbxContent>
                </v:textbox>
              </v:shape>
              <v:shapetype id="_x0000_t32" coordsize="21600,21600" o:spt="32" o:oned="t" path="m,l21600,21600e" filled="f">
                <v:path arrowok="t" fillok="f" o:connecttype="none"/>
                <o:lock v:ext="edit" shapetype="t"/>
              </v:shapetype>
              <v:shape id="_x0000_s1057" type="#_x0000_t32" style="position:absolute;left:7512;top:1476;width:168;height:135;flip:y" o:connectortype="straight"/>
              <v:group id="_x0000_s1064" style="position:absolute;left:6828;top:468;width:2232;height:1983" coordorigin="6828,468" coordsize="2232,1983">
                <v:shape id="_x0000_s1055" type="#_x0000_t202" style="position:absolute;left:8700;top:1221;width:360;height:408" strokecolor="white [3212]">
                  <v:textbox style="mso-next-textbox:#_x0000_s1055">
                    <w:txbxContent>
                      <w:p w:rsidR="00143CEA" w:rsidRDefault="00143CEA" w:rsidP="00AD5C89">
                        <w:r>
                          <w:t>m</w:t>
                        </w:r>
                      </w:p>
                    </w:txbxContent>
                  </v:textbox>
                </v:shape>
                <v:shape id="_x0000_s1051" type="#_x0000_t202" style="position:absolute;left:8472;top:1920;width:528;height:468" strokecolor="white [3212]">
                  <v:textbox style="mso-next-textbox:#_x0000_s1051">
                    <w:txbxContent>
                      <w:p w:rsidR="00143CEA" w:rsidRDefault="00143CEA" w:rsidP="00AD5C89">
                        <w:r>
                          <w:t>y</w:t>
                        </w:r>
                      </w:p>
                    </w:txbxContent>
                  </v:textbox>
                </v:shape>
                <v:group id="_x0000_s1063" style="position:absolute;left:6828;top:468;width:2032;height:1983" coordorigin="6828,468" coordsize="2032,1983">
                  <v:shape id="_x0000_s1052" type="#_x0000_t202" style="position:absolute;left:7068;top:468;width:444;height:396" strokecolor="white [3212]">
                    <v:textbox style="mso-next-textbox:#_x0000_s1052">
                      <w:txbxContent>
                        <w:p w:rsidR="00143CEA" w:rsidRDefault="00143CEA" w:rsidP="00AD5C89">
                          <w:r>
                            <w:t>z</w:t>
                          </w:r>
                        </w:p>
                      </w:txbxContent>
                    </v:textbox>
                  </v:shape>
                  <v:group id="_x0000_s1062" style="position:absolute;left:6828;top:468;width:2032;height:1983" coordorigin="6828,468" coordsize="2032,1983">
                    <v:shape id="_x0000_s1054" type="#_x0000_t202" style="position:absolute;left:8412;top:468;width:444;height:396" strokecolor="white [3212]">
                      <v:textbox style="mso-next-textbox:#_x0000_s1054">
                        <w:txbxContent>
                          <w:p w:rsidR="00143CEA" w:rsidRPr="00951AEA" w:rsidRDefault="00AB2C65" w:rsidP="00AD5C89">
                            <m:oMathPara>
                              <m:oMath>
                                <m:acc>
                                  <m:accPr>
                                    <m:ctrlPr>
                                      <w:rPr>
                                        <w:rFonts w:ascii="Cambria Math" w:hAnsi="Cambria Math"/>
                                        <w:i/>
                                        <w:sz w:val="24"/>
                                        <w:szCs w:val="24"/>
                                      </w:rPr>
                                    </m:ctrlPr>
                                  </m:accPr>
                                  <m:e>
                                    <m:r>
                                      <m:rPr>
                                        <m:sty m:val="bi"/>
                                      </m:rPr>
                                      <w:rPr>
                                        <w:rFonts w:ascii="Cambria Math" w:hAnsi="Cambria Math"/>
                                        <w:sz w:val="24"/>
                                        <w:szCs w:val="24"/>
                                      </w:rPr>
                                      <m:t>n</m:t>
                                    </m:r>
                                  </m:e>
                                </m:acc>
                              </m:oMath>
                            </m:oMathPara>
                          </w:p>
                          <w:p w:rsidR="00143CEA" w:rsidRPr="00AD5C89" w:rsidRDefault="00143CEA" w:rsidP="00AD5C89"/>
                        </w:txbxContent>
                      </v:textbox>
                    </v:shape>
                    <v:group id="_x0000_s1061" style="position:absolute;left:6828;top:528;width:2032;height:1923" coordorigin="6828,528" coordsize="2032,1923">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6" type="#_x0000_t7" style="position:absolute;left:6954;top:982;width:1906;height:455;rotation:821347fd"/>
                      <v:shape id="_x0000_s1047" type="#_x0000_t32" style="position:absolute;left:7512;top:528;width:12;height:1083;flip:y" o:connectortype="straight">
                        <v:stroke endarrow="block"/>
                      </v:shape>
                      <v:shape id="_x0000_s1048" type="#_x0000_t32" style="position:absolute;left:6828;top:1611;width:684;height:840;flip:x" o:connectortype="straight">
                        <v:stroke endarrow="block"/>
                      </v:shape>
                      <v:shape id="_x0000_s1049" type="#_x0000_t32" style="position:absolute;left:7524;top:1611;width:948;height:600" o:connectortype="straight">
                        <v:stroke endarrow="block"/>
                      </v:shape>
                      <v:shape id="_x0000_s1059" type="#_x0000_t32" style="position:absolute;left:7884;top:786;width:528;height:498;flip:y" o:connectortype="straight">
                        <v:stroke endarrow="block"/>
                      </v:shape>
                    </v:group>
                  </v:group>
                </v:group>
              </v:group>
            </v:group>
          </v:group>
        </w:pict>
      </w:r>
      <w:r>
        <w:rPr>
          <w:noProof/>
          <w:sz w:val="24"/>
          <w:szCs w:val="24"/>
          <w:lang w:eastAsia="tr-TR"/>
        </w:rPr>
        <w:pict>
          <v:group id="_x0000_s1067" style="position:absolute;margin-left:17.95pt;margin-top:-38.3pt;width:136.65pt;height:99.75pt;z-index:251671807" coordorigin="1776,651" coordsize="2733,1995">
            <v:shape id="_x0000_s1066" type="#_x0000_t202" style="position:absolute;left:1776;top:1059;width:372;height:492" strokecolor="white [3212]">
              <v:textbox>
                <w:txbxContent>
                  <w:p w:rsidR="00143CEA" w:rsidRPr="00964C95" w:rsidRDefault="00143CEA">
                    <w:r w:rsidRPr="00964C95">
                      <w:t>l</w:t>
                    </w:r>
                  </w:p>
                </w:txbxContent>
              </v:textbox>
            </v:shape>
            <v:group id="_x0000_s1046" style="position:absolute;left:1944;top:651;width:2565;height:1995" coordorigin="1995,14025" coordsize="2565,1995">
              <v:shape id="_x0000_s1039" type="#_x0000_t202" style="position:absolute;left:2602;top:15330;width:420;height:495" stroked="f">
                <v:textbox style="mso-next-textbox:#_x0000_s1039">
                  <w:txbxContent>
                    <w:p w:rsidR="00143CEA" w:rsidRPr="00951AEA" w:rsidRDefault="00143CEA" w:rsidP="00951AEA">
                      <m:oMathPara>
                        <m:oMath>
                          <m:r>
                            <w:rPr>
                              <w:rFonts w:ascii="Cambria Math" w:hAnsi="Cambria Math"/>
                            </w:rPr>
                            <m:t>θ</m:t>
                          </m:r>
                        </m:oMath>
                      </m:oMathPara>
                    </w:p>
                  </w:txbxContent>
                </v:textbox>
              </v:shape>
              <v:group id="_x0000_s1045" style="position:absolute;left:1995;top:14025;width:2565;height:1995" coordorigin="1995,14025" coordsize="2565,1995">
                <v:shape id="_x0000_s1038" type="#_x0000_t202" style="position:absolute;left:2310;top:15090;width:420;height:495" stroked="f">
                  <v:textbox style="mso-next-textbox:#_x0000_s1038">
                    <w:txbxContent>
                      <w:p w:rsidR="00143CEA" w:rsidRDefault="00143CEA" w:rsidP="00951AEA">
                        <w:r>
                          <w:t>d</w:t>
                        </w:r>
                      </w:p>
                    </w:txbxContent>
                  </v:textbox>
                </v:shape>
                <v:group id="_x0000_s1044" style="position:absolute;left:1995;top:14025;width:2565;height:1995" coordorigin="1995,14025" coordsize="2565,1995">
                  <v:shape id="_x0000_s1030" type="#_x0000_t32" style="position:absolute;left:2340;top:14985;width:915;height:705;flip:y" o:connectortype="straight" strokeweight=".5pt">
                    <v:stroke endarrow="block"/>
                  </v:shape>
                  <v:shape id="_x0000_s1035" type="#_x0000_t202" style="position:absolute;left:4140;top:15330;width:420;height:495" stroked="f">
                    <v:textbox style="mso-next-textbox:#_x0000_s1035">
                      <w:txbxContent>
                        <w:p w:rsidR="00143CEA" w:rsidRDefault="00143CEA">
                          <w:r>
                            <w:t>x</w:t>
                          </w:r>
                        </w:p>
                      </w:txbxContent>
                    </v:textbox>
                  </v:shape>
                  <v:group id="_x0000_s1043" style="position:absolute;left:1995;top:14025;width:2145;height:1995" coordorigin="1995,14025" coordsize="2145,1995">
                    <v:group id="_x0000_s1041" style="position:absolute;left:1995;top:14025;width:2145;height:1665" coordorigin="1995,14025" coordsize="2145,1665">
                      <v:shape id="_x0000_s1036" type="#_x0000_t202" style="position:absolute;left:1995;top:14025;width:420;height:495" stroked="f">
                        <v:textbox style="mso-next-textbox:#_x0000_s1036">
                          <w:txbxContent>
                            <w:p w:rsidR="00143CEA" w:rsidRDefault="00143CEA" w:rsidP="00951AEA">
                              <w:r>
                                <w:t>y</w:t>
                              </w:r>
                            </w:p>
                          </w:txbxContent>
                        </v:textbox>
                      </v:shape>
                      <v:shape id="_x0000_s1027" type="#_x0000_t32" style="position:absolute;left:2310;top:14160;width:30;height:1530;flip:y" o:connectortype="straight">
                        <v:stroke endarrow="block"/>
                      </v:shape>
                      <v:shape id="_x0000_s1028" type="#_x0000_t32" style="position:absolute;left:2310;top:15690;width:1830;height:0" o:connectortype="straight">
                        <v:stroke endarrow="block"/>
                      </v:shape>
                    </v:group>
                    <v:group id="_x0000_s1040" style="position:absolute;left:2085;top:14520;width:1665;height:1500" coordorigin="2085,14520" coordsize="1665,1500">
                      <v:shape id="_x0000_s1029" type="#_x0000_t32" style="position:absolute;left:2085;top:14520;width:1665;height:1500" o:connectortype="straight"/>
                      <v:shape id="_x0000_s1037" type="#_x0000_t202" style="position:absolute;left:3255;top:14595;width:420;height:495" stroked="f">
                        <v:textbox style="mso-next-textbox:#_x0000_s1037">
                          <w:txbxContent>
                            <w:p w:rsidR="00143CEA" w:rsidRPr="00951AEA" w:rsidRDefault="00AB2C65" w:rsidP="00951AEA">
                              <m:oMathPara>
                                <m:oMath>
                                  <m:acc>
                                    <m:accPr>
                                      <m:ctrlPr>
                                        <w:rPr>
                                          <w:rFonts w:ascii="Cambria Math" w:hAnsi="Cambria Math"/>
                                          <w:i/>
                                          <w:sz w:val="24"/>
                                          <w:szCs w:val="24"/>
                                        </w:rPr>
                                      </m:ctrlPr>
                                    </m:accPr>
                                    <m:e>
                                      <m:r>
                                        <m:rPr>
                                          <m:sty m:val="bi"/>
                                        </m:rPr>
                                        <w:rPr>
                                          <w:rFonts w:ascii="Cambria Math" w:hAnsi="Cambria Math"/>
                                          <w:sz w:val="24"/>
                                          <w:szCs w:val="24"/>
                                        </w:rPr>
                                        <m:t>n</m:t>
                                      </m:r>
                                    </m:e>
                                  </m:acc>
                                </m:oMath>
                              </m:oMathPara>
                            </w:p>
                          </w:txbxContent>
                        </v:textbox>
                      </v:shape>
                    </v:group>
                  </v:group>
                </v:group>
              </v:group>
            </v:group>
          </v:group>
        </w:pict>
      </w:r>
      <w:r>
        <w:rPr>
          <w:noProof/>
          <w:sz w:val="24"/>
          <w:szCs w:val="24"/>
          <w:lang w:eastAsia="tr-TR"/>
        </w:rPr>
        <w:pict>
          <v:shape id="_x0000_s1060" type="#_x0000_t32" style="position:absolute;margin-left:316.75pt;margin-top:-6.5pt;width:6.6pt;height:6.6pt;flip:y;z-index:251680768" o:connectortype="straight">
            <v:stroke dashstyle="1 1" endcap="round"/>
          </v:shape>
        </w:pict>
      </w:r>
    </w:p>
    <w:p w:rsidR="00C3527B" w:rsidRPr="001B4D69" w:rsidRDefault="00C3527B">
      <w:pPr>
        <w:rPr>
          <w:sz w:val="24"/>
          <w:szCs w:val="24"/>
        </w:rPr>
      </w:pPr>
    </w:p>
    <w:p w:rsidR="00AD5C89" w:rsidRDefault="00AD5C89" w:rsidP="00AD5C89">
      <w:r>
        <w:rPr>
          <w:sz w:val="24"/>
          <w:szCs w:val="24"/>
        </w:rPr>
        <w:t xml:space="preserve">                          (a)</w:t>
      </w:r>
      <w:r w:rsidRPr="00AD5C89">
        <w:t xml:space="preserve"> </w:t>
      </w:r>
      <w:r w:rsidR="00964C95">
        <w:tab/>
      </w:r>
      <w:r w:rsidR="00964C95">
        <w:tab/>
      </w:r>
      <w:r w:rsidR="00964C95">
        <w:tab/>
      </w:r>
      <w:r w:rsidR="00964C95">
        <w:tab/>
      </w:r>
      <w:r w:rsidR="00964C95">
        <w:tab/>
      </w:r>
      <w:r w:rsidR="00964C95">
        <w:tab/>
      </w:r>
      <w:r w:rsidR="00964C95">
        <w:tab/>
        <w:t>(b)</w:t>
      </w:r>
    </w:p>
    <w:p w:rsidR="00F066DC" w:rsidRDefault="002D0D64" w:rsidP="002D0D64">
      <w:pPr>
        <w:jc w:val="center"/>
        <w:rPr>
          <w:rFonts w:eastAsiaTheme="minorEastAsia"/>
          <w:sz w:val="24"/>
          <w:szCs w:val="24"/>
        </w:rPr>
      </w:pPr>
      <w:r>
        <w:rPr>
          <w:b/>
          <w:sz w:val="24"/>
          <w:szCs w:val="24"/>
        </w:rPr>
        <w:t xml:space="preserve">Şekil 1: </w:t>
      </w:r>
      <w:r>
        <w:rPr>
          <w:sz w:val="24"/>
          <w:szCs w:val="24"/>
        </w:rPr>
        <w:t xml:space="preserve">(a) 2D doğru denklemi, (b) 3D düzlem denklemi. Her ikisi de </w:t>
      </w:r>
      <m:oMath>
        <m:acc>
          <m:accPr>
            <m:ctrlPr>
              <w:rPr>
                <w:rFonts w:ascii="Cambria Math" w:hAnsi="Cambria Math"/>
                <w:i/>
                <w:sz w:val="24"/>
                <w:szCs w:val="24"/>
              </w:rPr>
            </m:ctrlPr>
          </m:accPr>
          <m:e>
            <m:r>
              <m:rPr>
                <m:sty m:val="bi"/>
              </m:rPr>
              <w:rPr>
                <w:rFonts w:ascii="Cambria Math" w:hAnsi="Cambria Math"/>
                <w:sz w:val="24"/>
                <w:szCs w:val="24"/>
              </w:rPr>
              <m:t>n</m:t>
            </m:r>
          </m:e>
        </m:acc>
      </m:oMath>
      <w:r>
        <w:rPr>
          <w:rFonts w:eastAsiaTheme="minorEastAsia"/>
          <w:sz w:val="24"/>
          <w:szCs w:val="24"/>
        </w:rPr>
        <w:t xml:space="preserve"> ve </w:t>
      </w:r>
      <m:oMath>
        <m:r>
          <w:rPr>
            <w:rFonts w:ascii="Cambria Math" w:hAnsi="Cambria Math"/>
            <w:sz w:val="24"/>
            <w:szCs w:val="24"/>
          </w:rPr>
          <m:t>d</m:t>
        </m:r>
      </m:oMath>
      <w:r>
        <w:rPr>
          <w:rFonts w:eastAsiaTheme="minorEastAsia"/>
          <w:sz w:val="24"/>
          <w:szCs w:val="24"/>
        </w:rPr>
        <w:t xml:space="preserve"> parametreleri ile ifade edilmiştir.</w:t>
      </w:r>
    </w:p>
    <w:p w:rsidR="00037667" w:rsidRDefault="00037667" w:rsidP="00037667">
      <w:pPr>
        <w:jc w:val="both"/>
        <w:rPr>
          <w:rFonts w:eastAsiaTheme="minorEastAsia"/>
          <w:sz w:val="24"/>
          <w:szCs w:val="24"/>
        </w:rPr>
      </w:pPr>
      <w:r>
        <w:rPr>
          <w:rFonts w:eastAsiaTheme="minorEastAsia"/>
          <w:sz w:val="24"/>
          <w:szCs w:val="24"/>
        </w:rPr>
        <w:t xml:space="preserve">Bu tarz normalizasyonun tek istisnası, </w:t>
      </w:r>
      <m:oMath>
        <m:acc>
          <m:accPr>
            <m:chr m:val="̃"/>
            <m:ctrlPr>
              <w:rPr>
                <w:rFonts w:ascii="Cambria Math" w:eastAsiaTheme="minorEastAsia" w:hAnsi="Cambria Math"/>
                <w:i/>
                <w:sz w:val="24"/>
                <w:szCs w:val="24"/>
              </w:rPr>
            </m:ctrlPr>
          </m:accPr>
          <m:e>
            <m:r>
              <m:rPr>
                <m:sty m:val="bi"/>
              </m:rPr>
              <w:rPr>
                <w:rFonts w:ascii="Cambria Math" w:eastAsiaTheme="minorEastAsia" w:hAnsi="Cambria Math"/>
                <w:sz w:val="24"/>
                <w:szCs w:val="24"/>
              </w:rPr>
              <m:t>l</m:t>
            </m:r>
          </m:e>
        </m:acc>
        <m:r>
          <w:rPr>
            <w:rFonts w:ascii="Cambria Math" w:eastAsiaTheme="minorEastAsia" w:hAnsi="Cambria Math"/>
            <w:sz w:val="24"/>
            <w:szCs w:val="24"/>
          </w:rPr>
          <m:t>=(0,0,1)</m:t>
        </m:r>
      </m:oMath>
      <w:r>
        <w:rPr>
          <w:rFonts w:eastAsiaTheme="minorEastAsia"/>
          <w:sz w:val="24"/>
          <w:szCs w:val="24"/>
        </w:rPr>
        <w:t xml:space="preserve"> şeklinde ifade edilen sonsuzdaki doğrudur.  Bu doğru, tüm ideal noktaları üzerinde bulundurur. </w:t>
      </w:r>
    </w:p>
    <w:p w:rsidR="00881F6C" w:rsidRDefault="00881F6C" w:rsidP="00037667">
      <w:pPr>
        <w:jc w:val="both"/>
        <w:rPr>
          <w:rFonts w:eastAsiaTheme="minorEastAsia"/>
          <w:sz w:val="24"/>
          <w:szCs w:val="24"/>
        </w:rPr>
      </w:pPr>
      <w:r>
        <w:rPr>
          <w:rFonts w:eastAsiaTheme="minorEastAsia"/>
          <w:sz w:val="24"/>
          <w:szCs w:val="24"/>
        </w:rPr>
        <w:t xml:space="preserve">2D doğrunun normal ifadesinde, </w:t>
      </w:r>
      <m:oMath>
        <m:acc>
          <m:accPr>
            <m:ctrlPr>
              <w:rPr>
                <w:rFonts w:ascii="Cambria Math" w:hAnsi="Cambria Math"/>
                <w:i/>
                <w:sz w:val="24"/>
                <w:szCs w:val="24"/>
              </w:rPr>
            </m:ctrlPr>
          </m:accPr>
          <m:e>
            <m:r>
              <m:rPr>
                <m:sty m:val="bi"/>
              </m:rPr>
              <w:rPr>
                <w:rFonts w:ascii="Cambria Math" w:hAnsi="Cambria Math"/>
                <w:sz w:val="24"/>
                <w:szCs w:val="24"/>
              </w:rPr>
              <m:t>n</m:t>
            </m:r>
          </m:e>
        </m:acc>
      </m:oMath>
      <w:r>
        <w:rPr>
          <w:rFonts w:eastAsiaTheme="minorEastAsia"/>
          <w:sz w:val="24"/>
          <w:szCs w:val="24"/>
        </w:rPr>
        <w:t xml:space="preserve"> normalini </w:t>
      </w:r>
      <m:oMath>
        <m:r>
          <w:rPr>
            <w:rFonts w:ascii="Cambria Math" w:eastAsiaTheme="minorEastAsia" w:hAnsi="Cambria Math"/>
            <w:sz w:val="24"/>
            <w:szCs w:val="24"/>
          </w:rPr>
          <m:t>θ</m:t>
        </m:r>
      </m:oMath>
      <w:r>
        <w:rPr>
          <w:rFonts w:eastAsiaTheme="minorEastAsia"/>
          <w:sz w:val="24"/>
          <w:szCs w:val="24"/>
        </w:rPr>
        <w:t xml:space="preserve"> dönme açısının fonksiyonu olarak da ifade edebiliriz. </w:t>
      </w:r>
      <w:r w:rsidR="00F05D69">
        <w:rPr>
          <w:rFonts w:eastAsiaTheme="minorEastAsia"/>
          <w:sz w:val="24"/>
          <w:szCs w:val="24"/>
        </w:rPr>
        <w:t xml:space="preserve">Bu durumda </w:t>
      </w:r>
      <m:oMath>
        <m:acc>
          <m:accPr>
            <m:ctrlPr>
              <w:rPr>
                <w:rFonts w:ascii="Cambria Math" w:hAnsi="Cambria Math"/>
                <w:i/>
                <w:sz w:val="24"/>
                <w:szCs w:val="24"/>
              </w:rPr>
            </m:ctrlPr>
          </m:accPr>
          <m:e>
            <m:r>
              <m:rPr>
                <m:sty m:val="bi"/>
              </m:rPr>
              <w:rPr>
                <w:rFonts w:ascii="Cambria Math" w:hAnsi="Cambria Math"/>
                <w:sz w:val="24"/>
                <w:szCs w:val="24"/>
              </w:rPr>
              <m:t>n</m:t>
            </m:r>
          </m:e>
        </m:ac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x</m:t>
            </m:r>
          </m:sub>
        </m:sSub>
      </m:oMath>
      <w:r w:rsidR="00F05D69">
        <w:rPr>
          <w:rFonts w:eastAsiaTheme="minorEastAsia"/>
          <w:sz w:val="24"/>
          <w:szCs w:val="24"/>
        </w:rPr>
        <w:t>,</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y</m:t>
            </m:r>
          </m:sub>
        </m:sSub>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θ)</m:t>
                </m:r>
              </m:e>
            </m:func>
          </m:e>
        </m:func>
      </m:oMath>
      <w:r w:rsidR="00F05D69">
        <w:rPr>
          <w:rFonts w:eastAsiaTheme="minorEastAsia"/>
          <w:sz w:val="24"/>
          <w:szCs w:val="24"/>
        </w:rPr>
        <w:t xml:space="preserve"> olur. Bu son gösterim, doğruları bulma algoritması olan Hough dönüşümünde sıklıkla kullanılır. </w:t>
      </w:r>
      <m:oMath>
        <m:r>
          <w:rPr>
            <w:rFonts w:ascii="Cambria Math" w:eastAsiaTheme="minorEastAsia" w:hAnsi="Cambria Math"/>
            <w:sz w:val="24"/>
            <w:szCs w:val="24"/>
          </w:rPr>
          <m:t>(θ,d)</m:t>
        </m:r>
      </m:oMath>
      <w:r w:rsidR="006C3D78">
        <w:rPr>
          <w:rFonts w:eastAsiaTheme="minorEastAsia"/>
          <w:sz w:val="24"/>
          <w:szCs w:val="24"/>
        </w:rPr>
        <w:t xml:space="preserve"> çiftine </w:t>
      </w:r>
      <w:r w:rsidR="006C3D78">
        <w:rPr>
          <w:rFonts w:eastAsiaTheme="minorEastAsia"/>
          <w:i/>
          <w:sz w:val="24"/>
          <w:szCs w:val="24"/>
        </w:rPr>
        <w:t xml:space="preserve">"kutupsal koordinatlar" </w:t>
      </w:r>
      <w:r w:rsidR="006C3D78">
        <w:rPr>
          <w:rFonts w:eastAsiaTheme="minorEastAsia"/>
          <w:sz w:val="24"/>
          <w:szCs w:val="24"/>
        </w:rPr>
        <w:t xml:space="preserve">adı da verilir. </w:t>
      </w:r>
      <w:r w:rsidR="00004AA5">
        <w:rPr>
          <w:rFonts w:eastAsiaTheme="minorEastAsia"/>
          <w:sz w:val="24"/>
          <w:szCs w:val="24"/>
        </w:rPr>
        <w:t xml:space="preserve"> </w:t>
      </w:r>
    </w:p>
    <w:p w:rsidR="00004AA5" w:rsidRDefault="00004AA5" w:rsidP="00037667">
      <w:pPr>
        <w:jc w:val="both"/>
        <w:rPr>
          <w:rFonts w:eastAsiaTheme="minorEastAsia"/>
          <w:sz w:val="24"/>
          <w:szCs w:val="24"/>
        </w:rPr>
      </w:pPr>
      <w:r>
        <w:rPr>
          <w:rFonts w:eastAsiaTheme="minorEastAsia"/>
          <w:sz w:val="24"/>
          <w:szCs w:val="24"/>
        </w:rPr>
        <w:t xml:space="preserve">Homojen koordinatlar kullanılarak,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l</m:t>
                </m:r>
              </m:e>
            </m:acc>
          </m:e>
          <m:sub>
            <m:r>
              <w:rPr>
                <w:rFonts w:ascii="Cambria Math" w:eastAsiaTheme="minorEastAsia" w:hAnsi="Cambria Math"/>
                <w:sz w:val="24"/>
                <w:szCs w:val="24"/>
              </w:rPr>
              <m:t>1</m:t>
            </m:r>
          </m:sub>
        </m:sSub>
      </m:oMath>
      <w:r>
        <w:rPr>
          <w:rFonts w:eastAsiaTheme="minorEastAsia"/>
          <w:sz w:val="24"/>
          <w:szCs w:val="24"/>
        </w:rPr>
        <w:t xml:space="preserve"> 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l</m:t>
                </m:r>
              </m:e>
            </m:acc>
          </m:e>
          <m:sub>
            <m:r>
              <w:rPr>
                <w:rFonts w:ascii="Cambria Math" w:eastAsiaTheme="minorEastAsia" w:hAnsi="Cambria Math"/>
                <w:sz w:val="24"/>
                <w:szCs w:val="24"/>
              </w:rPr>
              <m:t>2</m:t>
            </m:r>
          </m:sub>
        </m:sSub>
      </m:oMath>
      <w:r>
        <w:rPr>
          <w:rFonts w:eastAsiaTheme="minorEastAsia"/>
          <w:sz w:val="24"/>
          <w:szCs w:val="24"/>
        </w:rPr>
        <w:t xml:space="preserve"> doğrularının kesişim noktası hesaplanabilir:</w:t>
      </w:r>
    </w:p>
    <w:p w:rsidR="00004AA5" w:rsidRDefault="00AB2C65" w:rsidP="00004AA5">
      <w:pPr>
        <w:jc w:val="center"/>
        <w:rPr>
          <w:rFonts w:eastAsiaTheme="minorEastAsia"/>
          <w:sz w:val="24"/>
          <w:szCs w:val="24"/>
        </w:rPr>
      </w:pPr>
      <m:oMath>
        <m:acc>
          <m:accPr>
            <m:chr m:val="̃"/>
            <m:ctrlPr>
              <w:rPr>
                <w:rFonts w:ascii="Cambria Math" w:hAnsi="Cambria Math"/>
                <w:i/>
                <w:sz w:val="24"/>
                <w:szCs w:val="24"/>
              </w:rPr>
            </m:ctrlPr>
          </m:accPr>
          <m:e>
            <m:r>
              <m:rPr>
                <m:sty m:val="bi"/>
              </m:rPr>
              <w:rPr>
                <w:rFonts w:ascii="Cambria Math" w:hAnsi="Cambria Math"/>
                <w:sz w:val="24"/>
                <w:szCs w:val="24"/>
              </w:rPr>
              <m:t>x</m:t>
            </m:r>
          </m:e>
        </m:acc>
        <m:r>
          <w:rPr>
            <w:rFonts w:ascii="Cambria Math" w:hAnsi="Cambria Math"/>
            <w:sz w:val="24"/>
            <w:szCs w:val="24"/>
          </w:rPr>
          <m:t xml:space="preserve">= </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l</m:t>
                </m:r>
              </m:e>
            </m:acc>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l</m:t>
                </m:r>
              </m:e>
            </m:acc>
          </m:e>
          <m:sub>
            <m:r>
              <w:rPr>
                <w:rFonts w:ascii="Cambria Math" w:eastAsiaTheme="minorEastAsia" w:hAnsi="Cambria Math"/>
                <w:sz w:val="24"/>
                <w:szCs w:val="24"/>
              </w:rPr>
              <m:t>2</m:t>
            </m:r>
          </m:sub>
        </m:sSub>
        <m:r>
          <m:rPr>
            <m:sty m:val="p"/>
          </m:rPr>
          <w:rPr>
            <w:rFonts w:ascii="Cambria Math" w:eastAsiaTheme="minorEastAsia" w:hAnsi="Cambria Math"/>
            <w:sz w:val="24"/>
            <w:szCs w:val="24"/>
          </w:rPr>
          <m:t xml:space="preserve"> </m:t>
        </m:r>
      </m:oMath>
      <w:r w:rsidR="00004AA5">
        <w:rPr>
          <w:rFonts w:eastAsiaTheme="minorEastAsia"/>
          <w:sz w:val="24"/>
          <w:szCs w:val="24"/>
        </w:rPr>
        <w:t xml:space="preserve">     </w:t>
      </w:r>
      <w:r>
        <w:rPr>
          <w:rFonts w:eastAsiaTheme="minorEastAsia"/>
          <w:sz w:val="24"/>
          <w:szCs w:val="24"/>
        </w:rPr>
        <w:t>ve</w:t>
      </w:r>
      <w:r w:rsidR="00004AA5">
        <w:rPr>
          <w:rFonts w:eastAsiaTheme="minorEastAsia"/>
          <w:sz w:val="24"/>
          <w:szCs w:val="24"/>
        </w:rPr>
        <w:t xml:space="preserve">     (4)</w:t>
      </w:r>
    </w:p>
    <w:p w:rsidR="00004AA5" w:rsidRDefault="00004AA5" w:rsidP="00004AA5">
      <w:pPr>
        <w:jc w:val="both"/>
        <w:rPr>
          <w:rFonts w:eastAsiaTheme="minorEastAsia"/>
          <w:sz w:val="24"/>
          <w:szCs w:val="24"/>
        </w:rPr>
      </w:pPr>
      <w:r>
        <w:rPr>
          <w:rFonts w:eastAsiaTheme="minorEastAsia"/>
          <w:sz w:val="24"/>
          <w:szCs w:val="24"/>
        </w:rPr>
        <w:t xml:space="preserve">Burada </w:t>
      </w:r>
      <m:oMath>
        <m:acc>
          <m:accPr>
            <m:chr m:val="̃"/>
            <m:ctrlPr>
              <w:rPr>
                <w:rFonts w:ascii="Cambria Math" w:hAnsi="Cambria Math"/>
                <w:i/>
                <w:sz w:val="24"/>
                <w:szCs w:val="24"/>
              </w:rPr>
            </m:ctrlPr>
          </m:accPr>
          <m:e>
            <m:r>
              <m:rPr>
                <m:sty m:val="bi"/>
              </m:rPr>
              <w:rPr>
                <w:rFonts w:ascii="Cambria Math" w:hAnsi="Cambria Math"/>
                <w:sz w:val="24"/>
                <w:szCs w:val="24"/>
              </w:rPr>
              <m:t>x</m:t>
            </m:r>
          </m:e>
        </m:acc>
      </m:oMath>
      <w:r>
        <w:rPr>
          <w:rFonts w:eastAsiaTheme="minorEastAsia"/>
          <w:sz w:val="24"/>
          <w:szCs w:val="24"/>
        </w:rPr>
        <w:t xml:space="preserve"> homojen vektörü, kesişim noktasını ifade eder.</w:t>
      </w:r>
      <w:r w:rsidR="00412D2A">
        <w:rPr>
          <w:rFonts w:eastAsiaTheme="minorEastAsia"/>
          <w:sz w:val="24"/>
          <w:szCs w:val="24"/>
        </w:rPr>
        <w:t xml:space="preserve"> Benzer şekilde, </w:t>
      </w:r>
      <w:r>
        <w:rPr>
          <w:rFonts w:eastAsiaTheme="minorEastAsia"/>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m:rPr>
                    <m:sty m:val="bi"/>
                  </m:rPr>
                  <w:rPr>
                    <w:rFonts w:ascii="Cambria Math" w:hAnsi="Cambria Math"/>
                    <w:sz w:val="24"/>
                    <w:szCs w:val="24"/>
                  </w:rPr>
                  <m:t>x</m:t>
                </m:r>
              </m:e>
            </m:acc>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m:rPr>
                    <m:sty m:val="bi"/>
                  </m:rPr>
                  <w:rPr>
                    <w:rFonts w:ascii="Cambria Math" w:hAnsi="Cambria Math"/>
                    <w:sz w:val="24"/>
                    <w:szCs w:val="24"/>
                  </w:rPr>
                  <m:t>x</m:t>
                </m:r>
              </m:e>
            </m:acc>
          </m:e>
          <m:sub>
            <m:r>
              <w:rPr>
                <w:rFonts w:ascii="Cambria Math" w:hAnsi="Cambria Math"/>
                <w:sz w:val="24"/>
                <w:szCs w:val="24"/>
              </w:rPr>
              <m:t>2</m:t>
            </m:r>
          </m:sub>
        </m:sSub>
      </m:oMath>
      <w:r w:rsidR="00412D2A">
        <w:rPr>
          <w:rFonts w:eastAsiaTheme="minorEastAsia"/>
          <w:sz w:val="24"/>
          <w:szCs w:val="24"/>
        </w:rPr>
        <w:t xml:space="preserve"> noktalarını birleştiren doğru ise;</w:t>
      </w:r>
    </w:p>
    <w:p w:rsidR="00412D2A" w:rsidRDefault="00AB2C65" w:rsidP="00412D2A">
      <w:pPr>
        <w:jc w:val="center"/>
        <w:rPr>
          <w:rFonts w:eastAsiaTheme="minorEastAsia"/>
          <w:sz w:val="24"/>
          <w:szCs w:val="24"/>
        </w:rPr>
      </w:pPr>
      <m:oMath>
        <m:acc>
          <m:accPr>
            <m:chr m:val="̃"/>
            <m:ctrlPr>
              <w:rPr>
                <w:rFonts w:ascii="Cambria Math" w:eastAsiaTheme="minorEastAsia" w:hAnsi="Cambria Math"/>
                <w:i/>
                <w:sz w:val="24"/>
                <w:szCs w:val="24"/>
              </w:rPr>
            </m:ctrlPr>
          </m:accPr>
          <m:e>
            <m:r>
              <m:rPr>
                <m:sty m:val="bi"/>
              </m:rPr>
              <w:rPr>
                <w:rFonts w:ascii="Cambria Math" w:eastAsiaTheme="minorEastAsia" w:hAnsi="Cambria Math"/>
                <w:sz w:val="24"/>
                <w:szCs w:val="24"/>
              </w:rPr>
              <m:t>l</m:t>
            </m:r>
          </m:e>
        </m:acc>
        <m:r>
          <w:rPr>
            <w:rFonts w:ascii="Cambria Math" w:eastAsiaTheme="minorEastAsia"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m:rPr>
                    <m:sty m:val="bi"/>
                  </m:rPr>
                  <w:rPr>
                    <w:rFonts w:ascii="Cambria Math" w:hAnsi="Cambria Math"/>
                    <w:sz w:val="24"/>
                    <w:szCs w:val="24"/>
                  </w:rPr>
                  <m:t>x</m:t>
                </m:r>
              </m:e>
            </m:acc>
          </m:e>
          <m:sub>
            <m:r>
              <w:rPr>
                <w:rFonts w:ascii="Cambria Math" w:hAnsi="Cambria Math"/>
                <w:sz w:val="24"/>
                <w:szCs w:val="24"/>
              </w:rPr>
              <m:t>1</m:t>
            </m:r>
          </m:sub>
        </m:sSub>
        <m:r>
          <w:rPr>
            <w:rFonts w:ascii="Cambria Math" w:eastAsiaTheme="minorEastAsia"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m:rPr>
                    <m:sty m:val="bi"/>
                  </m:rPr>
                  <w:rPr>
                    <w:rFonts w:ascii="Cambria Math" w:hAnsi="Cambria Math"/>
                    <w:sz w:val="24"/>
                    <w:szCs w:val="24"/>
                  </w:rPr>
                  <m:t>x</m:t>
                </m:r>
              </m:e>
            </m:acc>
          </m:e>
          <m:sub>
            <m:r>
              <w:rPr>
                <w:rFonts w:ascii="Cambria Math" w:hAnsi="Cambria Math"/>
                <w:sz w:val="24"/>
                <w:szCs w:val="24"/>
              </w:rPr>
              <m:t>2</m:t>
            </m:r>
          </m:sub>
        </m:sSub>
        <m:r>
          <w:rPr>
            <w:rFonts w:ascii="Cambria Math" w:eastAsiaTheme="minorEastAsia" w:hAnsi="Cambria Math"/>
            <w:sz w:val="24"/>
            <w:szCs w:val="24"/>
          </w:rPr>
          <m:t xml:space="preserve"> </m:t>
        </m:r>
      </m:oMath>
      <w:r w:rsidR="00412D2A">
        <w:rPr>
          <w:rFonts w:eastAsiaTheme="minorEastAsia"/>
          <w:sz w:val="24"/>
          <w:szCs w:val="24"/>
        </w:rPr>
        <w:t xml:space="preserve">      (5)</w:t>
      </w:r>
    </w:p>
    <w:p w:rsidR="00412D2A" w:rsidRDefault="00412D2A" w:rsidP="00412D2A">
      <w:pPr>
        <w:jc w:val="both"/>
        <w:rPr>
          <w:rFonts w:eastAsiaTheme="minorEastAsia"/>
          <w:sz w:val="24"/>
          <w:szCs w:val="24"/>
        </w:rPr>
      </w:pPr>
      <w:r>
        <w:rPr>
          <w:rFonts w:eastAsiaTheme="minorEastAsia"/>
          <w:sz w:val="24"/>
          <w:szCs w:val="24"/>
        </w:rPr>
        <w:t xml:space="preserve">şeklinde hesaplanır. </w:t>
      </w:r>
      <w:bookmarkStart w:id="0" w:name="_GoBack"/>
      <w:bookmarkEnd w:id="0"/>
    </w:p>
    <w:p w:rsidR="00412D2A" w:rsidRDefault="00D74C4E" w:rsidP="00412D2A">
      <w:pPr>
        <w:jc w:val="both"/>
        <w:rPr>
          <w:sz w:val="24"/>
          <w:szCs w:val="24"/>
        </w:rPr>
      </w:pPr>
      <w:r w:rsidRPr="00D74C4E">
        <w:rPr>
          <w:b/>
          <w:sz w:val="24"/>
          <w:szCs w:val="24"/>
        </w:rPr>
        <w:t xml:space="preserve">2D </w:t>
      </w:r>
      <w:r>
        <w:rPr>
          <w:b/>
          <w:sz w:val="24"/>
          <w:szCs w:val="24"/>
        </w:rPr>
        <w:t>k</w:t>
      </w:r>
      <w:r w:rsidRPr="00D74C4E">
        <w:rPr>
          <w:b/>
          <w:sz w:val="24"/>
          <w:szCs w:val="24"/>
        </w:rPr>
        <w:t xml:space="preserve">onikler: </w:t>
      </w:r>
      <w:r w:rsidR="00F0634E">
        <w:rPr>
          <w:b/>
          <w:sz w:val="24"/>
          <w:szCs w:val="24"/>
        </w:rPr>
        <w:t xml:space="preserve"> </w:t>
      </w:r>
      <w:r w:rsidR="00751C75" w:rsidRPr="00751C75">
        <w:rPr>
          <w:sz w:val="24"/>
          <w:szCs w:val="24"/>
        </w:rPr>
        <w:t xml:space="preserve">Polinomal </w:t>
      </w:r>
      <w:r w:rsidR="00751C75">
        <w:rPr>
          <w:sz w:val="24"/>
          <w:szCs w:val="24"/>
        </w:rPr>
        <w:t>homojen denklemlerle ifade edilebilen başka basit cebrik eğriler de vardır. Örneğin konik kesitler bu şekilde ifade edilebilir. Konik kesit, bir koninin bir düzlemle kesişimi sonucunda elde edilen arakesit eğrisidir. Konik kesitler kuadratik denklemlerle;</w:t>
      </w:r>
    </w:p>
    <w:p w:rsidR="00751C75" w:rsidRDefault="00AB2C65" w:rsidP="00751C75">
      <w:pPr>
        <w:jc w:val="center"/>
        <w:rPr>
          <w:rFonts w:eastAsiaTheme="minorEastAsia"/>
          <w:sz w:val="24"/>
          <w:szCs w:val="24"/>
        </w:rPr>
      </w:pPr>
      <m:oMath>
        <m:sSup>
          <m:sSupPr>
            <m:ctrlPr>
              <w:rPr>
                <w:rFonts w:ascii="Cambria Math" w:hAnsi="Cambria Math"/>
                <w:i/>
                <w:sz w:val="24"/>
                <w:szCs w:val="24"/>
              </w:rPr>
            </m:ctrlPr>
          </m:sSupPr>
          <m:e>
            <m:acc>
              <m:accPr>
                <m:chr m:val="̃"/>
                <m:ctrlPr>
                  <w:rPr>
                    <w:rFonts w:ascii="Cambria Math" w:hAnsi="Cambria Math"/>
                    <w:i/>
                    <w:sz w:val="24"/>
                    <w:szCs w:val="24"/>
                  </w:rPr>
                </m:ctrlPr>
              </m:accPr>
              <m:e>
                <m:r>
                  <m:rPr>
                    <m:sty m:val="bi"/>
                  </m:rPr>
                  <w:rPr>
                    <w:rFonts w:ascii="Cambria Math" w:hAnsi="Cambria Math"/>
                    <w:sz w:val="24"/>
                    <w:szCs w:val="24"/>
                  </w:rPr>
                  <m:t>x</m:t>
                </m:r>
              </m:e>
            </m:acc>
          </m:e>
          <m:sup>
            <m:r>
              <w:rPr>
                <w:rFonts w:ascii="Cambria Math" w:hAnsi="Cambria Math"/>
                <w:sz w:val="24"/>
                <w:szCs w:val="24"/>
              </w:rPr>
              <m:t>T</m:t>
            </m:r>
          </m:sup>
        </m:sSup>
        <m:r>
          <m:rPr>
            <m:sty m:val="bi"/>
          </m:rPr>
          <w:rPr>
            <w:rFonts w:ascii="Cambria Math" w:hAnsi="Cambria Math"/>
            <w:sz w:val="24"/>
            <w:szCs w:val="24"/>
          </w:rPr>
          <m:t xml:space="preserve">Q </m:t>
        </m:r>
        <m:acc>
          <m:accPr>
            <m:chr m:val="̃"/>
            <m:ctrlPr>
              <w:rPr>
                <w:rFonts w:ascii="Cambria Math" w:hAnsi="Cambria Math"/>
                <w:i/>
                <w:sz w:val="24"/>
                <w:szCs w:val="24"/>
              </w:rPr>
            </m:ctrlPr>
          </m:accPr>
          <m:e>
            <m:r>
              <m:rPr>
                <m:sty m:val="bi"/>
              </m:rPr>
              <w:rPr>
                <w:rFonts w:ascii="Cambria Math" w:hAnsi="Cambria Math"/>
                <w:sz w:val="24"/>
                <w:szCs w:val="24"/>
              </w:rPr>
              <m:t>x</m:t>
            </m:r>
          </m:e>
        </m:acc>
        <m:r>
          <m:rPr>
            <m:sty m:val="bi"/>
          </m:rPr>
          <w:rPr>
            <w:rFonts w:ascii="Cambria Math" w:hAnsi="Cambria Math"/>
            <w:sz w:val="24"/>
            <w:szCs w:val="24"/>
          </w:rPr>
          <m:t>=</m:t>
        </m:r>
        <m:r>
          <w:rPr>
            <w:rFonts w:ascii="Cambria Math" w:hAnsi="Cambria Math"/>
            <w:sz w:val="24"/>
            <w:szCs w:val="24"/>
          </w:rPr>
          <m:t xml:space="preserve">0 </m:t>
        </m:r>
      </m:oMath>
      <w:r w:rsidR="00751C75" w:rsidRPr="00751C75">
        <w:rPr>
          <w:rFonts w:eastAsiaTheme="minorEastAsia"/>
          <w:sz w:val="24"/>
          <w:szCs w:val="24"/>
        </w:rPr>
        <w:t xml:space="preserve">    (6)</w:t>
      </w:r>
    </w:p>
    <w:p w:rsidR="00D57E68" w:rsidRDefault="00751C75" w:rsidP="00D57E68">
      <w:pPr>
        <w:jc w:val="both"/>
        <w:rPr>
          <w:rFonts w:eastAsiaTheme="minorEastAsia"/>
          <w:sz w:val="24"/>
          <w:szCs w:val="24"/>
        </w:rPr>
      </w:pPr>
      <w:r>
        <w:rPr>
          <w:rFonts w:eastAsiaTheme="minorEastAsia"/>
          <w:sz w:val="24"/>
          <w:szCs w:val="24"/>
        </w:rPr>
        <w:t xml:space="preserve">şeklinde ifade edilir. Kuadratik denklemler, çoklu stereo (multi view stereo) geometrisinde ve kamera kalibrasyonunda çok kullanışlıdırlar. </w:t>
      </w:r>
    </w:p>
    <w:p w:rsidR="004561AB" w:rsidRDefault="004561AB" w:rsidP="00D57E68">
      <w:pPr>
        <w:jc w:val="both"/>
        <w:rPr>
          <w:rFonts w:eastAsiaTheme="minorEastAsia"/>
          <w:sz w:val="24"/>
          <w:szCs w:val="24"/>
        </w:rPr>
      </w:pPr>
      <w:r>
        <w:rPr>
          <w:rFonts w:eastAsiaTheme="minorEastAsia"/>
          <w:b/>
          <w:sz w:val="24"/>
          <w:szCs w:val="24"/>
        </w:rPr>
        <w:t xml:space="preserve">3D noktalar: </w:t>
      </w:r>
      <w:r>
        <w:rPr>
          <w:rFonts w:eastAsiaTheme="minorEastAsia"/>
          <w:sz w:val="24"/>
          <w:szCs w:val="24"/>
        </w:rPr>
        <w:t xml:space="preserve">Homojen olmayan koordinatlarla bir nokta, </w:t>
      </w:r>
      <m:oMath>
        <m:r>
          <m:rPr>
            <m:sty m:val="bi"/>
          </m:rP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x,y,z</m:t>
            </m:r>
          </m:e>
        </m:d>
        <m:r>
          <w:rPr>
            <w:rFonts w:ascii="Cambria Math" w:hAnsi="Cambria Math"/>
            <w:sz w:val="24"/>
            <w:szCs w:val="24"/>
          </w:rPr>
          <m:t xml:space="preserve">∈ </m:t>
        </m:r>
        <m:sSup>
          <m:sSupPr>
            <m:ctrlPr>
              <w:rPr>
                <w:rFonts w:ascii="Cambria Math" w:hAnsi="Cambria Math"/>
                <w:i/>
                <w:sz w:val="24"/>
                <w:szCs w:val="24"/>
              </w:rPr>
            </m:ctrlPr>
          </m:sSupPr>
          <m:e>
            <m:r>
              <m:rPr>
                <m:scr m:val="double-struck"/>
              </m:rPr>
              <w:rPr>
                <w:rFonts w:ascii="Cambria Math" w:hAnsi="Cambria Math"/>
                <w:sz w:val="24"/>
                <w:szCs w:val="24"/>
              </w:rPr>
              <m:t>R</m:t>
            </m:r>
          </m:e>
          <m:sup>
            <m:r>
              <w:rPr>
                <w:rFonts w:ascii="Cambria Math" w:hAnsi="Cambria Math"/>
                <w:sz w:val="24"/>
                <w:szCs w:val="24"/>
              </w:rPr>
              <m:t>3</m:t>
            </m:r>
          </m:sup>
        </m:sSup>
      </m:oMath>
      <w:r w:rsidRPr="0059416A">
        <w:rPr>
          <w:rFonts w:eastAsiaTheme="minorEastAsia"/>
          <w:sz w:val="24"/>
          <w:szCs w:val="24"/>
        </w:rPr>
        <w:t xml:space="preserve"> veya</w:t>
      </w:r>
      <w:r w:rsidRPr="0059416A">
        <w:rPr>
          <w:rFonts w:eastAsiaTheme="minorEastAsia"/>
          <w:b/>
          <w:sz w:val="24"/>
          <w:szCs w:val="24"/>
        </w:rPr>
        <w:t xml:space="preserve"> </w:t>
      </w:r>
      <m:oMath>
        <m:r>
          <m:rPr>
            <m:sty m:val="bi"/>
          </m:rPr>
          <w:rPr>
            <w:rFonts w:ascii="Cambria Math" w:eastAsiaTheme="minorEastAsia" w:hAnsi="Cambria Math"/>
            <w:sz w:val="24"/>
            <w:szCs w:val="24"/>
          </w:rPr>
          <m:t>x=</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x,y,z</m:t>
                </m:r>
              </m:e>
            </m:d>
          </m:e>
          <m:sup>
            <m:r>
              <w:rPr>
                <w:rFonts w:ascii="Cambria Math" w:eastAsiaTheme="minorEastAsia" w:hAnsi="Cambria Math"/>
                <w:sz w:val="24"/>
                <w:szCs w:val="24"/>
              </w:rPr>
              <m:t xml:space="preserve">T </m:t>
            </m:r>
          </m:sup>
        </m:sSup>
        <m:r>
          <w:rPr>
            <w:rFonts w:ascii="Cambria Math" w:hAnsi="Cambria Math"/>
            <w:sz w:val="24"/>
            <w:szCs w:val="24"/>
          </w:rPr>
          <m:t xml:space="preserve">∈ </m:t>
        </m:r>
        <m:sSup>
          <m:sSupPr>
            <m:ctrlPr>
              <w:rPr>
                <w:rFonts w:ascii="Cambria Math" w:hAnsi="Cambria Math"/>
                <w:i/>
                <w:sz w:val="24"/>
                <w:szCs w:val="24"/>
              </w:rPr>
            </m:ctrlPr>
          </m:sSupPr>
          <m:e>
            <m:r>
              <m:rPr>
                <m:scr m:val="double-struck"/>
              </m:rPr>
              <w:rPr>
                <w:rFonts w:ascii="Cambria Math" w:hAnsi="Cambria Math"/>
                <w:sz w:val="24"/>
                <w:szCs w:val="24"/>
              </w:rPr>
              <m:t>R</m:t>
            </m:r>
          </m:e>
          <m:sup>
            <m:r>
              <w:rPr>
                <w:rFonts w:ascii="Cambria Math" w:hAnsi="Cambria Math"/>
                <w:sz w:val="24"/>
                <w:szCs w:val="24"/>
              </w:rPr>
              <m:t>3</m:t>
            </m:r>
          </m:sup>
        </m:sSup>
        <m:r>
          <w:rPr>
            <w:rFonts w:ascii="Cambria Math" w:hAnsi="Cambria Math"/>
            <w:sz w:val="24"/>
            <w:szCs w:val="24"/>
          </w:rPr>
          <m:t xml:space="preserve"> (1)</m:t>
        </m:r>
      </m:oMath>
      <w:r w:rsidRPr="0059416A">
        <w:rPr>
          <w:rFonts w:eastAsiaTheme="minorEastAsia"/>
          <w:sz w:val="24"/>
          <w:szCs w:val="24"/>
        </w:rPr>
        <w:t xml:space="preserve"> şeklinde gösterilir.</w:t>
      </w:r>
      <w:r>
        <w:rPr>
          <w:rFonts w:eastAsiaTheme="minorEastAsia"/>
          <w:sz w:val="24"/>
          <w:szCs w:val="24"/>
        </w:rPr>
        <w:t xml:space="preserve"> Homojen koordinatlarda ise </w:t>
      </w:r>
      <m:oMath>
        <m:acc>
          <m:accPr>
            <m:chr m:val="̃"/>
            <m:ctrlPr>
              <w:rPr>
                <w:rFonts w:ascii="Cambria Math" w:hAnsi="Cambria Math"/>
                <w:i/>
                <w:sz w:val="24"/>
                <w:szCs w:val="24"/>
              </w:rPr>
            </m:ctrlPr>
          </m:accPr>
          <m:e>
            <m:r>
              <m:rPr>
                <m:sty m:val="bi"/>
              </m:rPr>
              <w:rPr>
                <w:rFonts w:ascii="Cambria Math" w:hAnsi="Cambria Math"/>
                <w:sz w:val="24"/>
                <w:szCs w:val="24"/>
              </w:rPr>
              <m:t>x</m:t>
            </m:r>
          </m:e>
        </m:acc>
        <m:r>
          <m:rPr>
            <m:sty m:val="bi"/>
          </m:rPr>
          <w:rPr>
            <w:rFonts w:ascii="Cambria Math" w:hAnsi="Cambria Math"/>
            <w:sz w:val="24"/>
            <w:szCs w:val="24"/>
          </w:rPr>
          <m:t>=</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z</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w</m:t>
                </m:r>
              </m:e>
            </m:acc>
          </m:e>
        </m:d>
        <m:r>
          <w:rPr>
            <w:rFonts w:ascii="Cambria Math" w:hAnsi="Cambria Math"/>
            <w:sz w:val="24"/>
            <w:szCs w:val="24"/>
          </w:rPr>
          <m:t xml:space="preserve">∈ </m:t>
        </m:r>
        <m:sSup>
          <m:sSupPr>
            <m:ctrlPr>
              <w:rPr>
                <w:rFonts w:ascii="Cambria Math" w:hAnsi="Cambria Math"/>
                <w:i/>
                <w:sz w:val="24"/>
                <w:szCs w:val="24"/>
              </w:rPr>
            </m:ctrlPr>
          </m:sSupPr>
          <m:e>
            <m:r>
              <m:rPr>
                <m:scr m:val="double-struck"/>
              </m:rPr>
              <w:rPr>
                <w:rFonts w:ascii="Cambria Math" w:hAnsi="Cambria Math"/>
                <w:sz w:val="24"/>
                <w:szCs w:val="24"/>
              </w:rPr>
              <m:t>P</m:t>
            </m:r>
          </m:e>
          <m:sup>
            <m:r>
              <w:rPr>
                <w:rFonts w:ascii="Cambria Math" w:hAnsi="Cambria Math"/>
                <w:sz w:val="24"/>
                <w:szCs w:val="24"/>
              </w:rPr>
              <m:t>3</m:t>
            </m:r>
          </m:sup>
        </m:sSup>
      </m:oMath>
      <w:r w:rsidR="00D57E68">
        <w:rPr>
          <w:rFonts w:eastAsiaTheme="minorEastAsia"/>
          <w:sz w:val="24"/>
          <w:szCs w:val="24"/>
        </w:rPr>
        <w:t xml:space="preserve"> şeklinde ifade edilir. Burada da </w:t>
      </w:r>
      <m:oMath>
        <m:sSup>
          <m:sSupPr>
            <m:ctrlPr>
              <w:rPr>
                <w:rFonts w:ascii="Cambria Math" w:hAnsi="Cambria Math"/>
                <w:i/>
                <w:sz w:val="24"/>
                <w:szCs w:val="24"/>
              </w:rPr>
            </m:ctrlPr>
          </m:sSupPr>
          <m:e>
            <m:r>
              <m:rPr>
                <m:scr m:val="double-struck"/>
              </m:rPr>
              <w:rPr>
                <w:rFonts w:ascii="Cambria Math" w:hAnsi="Cambria Math"/>
                <w:sz w:val="24"/>
                <w:szCs w:val="24"/>
              </w:rPr>
              <m:t>P</m:t>
            </m:r>
          </m:e>
          <m:sup>
            <m:r>
              <w:rPr>
                <w:rFonts w:ascii="Cambria Math" w:hAnsi="Cambria Math"/>
                <w:sz w:val="24"/>
                <w:szCs w:val="24"/>
              </w:rPr>
              <m:t>3</m:t>
            </m:r>
          </m:sup>
        </m:sSup>
      </m:oMath>
      <w:r w:rsidR="00D57E68">
        <w:rPr>
          <w:rFonts w:eastAsiaTheme="minorEastAsia"/>
          <w:sz w:val="24"/>
          <w:szCs w:val="24"/>
        </w:rPr>
        <w:t>=</w:t>
      </w:r>
      <m:oMath>
        <m:sSup>
          <m:sSupPr>
            <m:ctrlPr>
              <w:rPr>
                <w:rFonts w:ascii="Cambria Math" w:hAnsi="Cambria Math"/>
                <w:i/>
                <w:sz w:val="24"/>
                <w:szCs w:val="24"/>
              </w:rPr>
            </m:ctrlPr>
          </m:sSupPr>
          <m:e>
            <m:r>
              <m:rPr>
                <m:scr m:val="double-struck"/>
              </m:rPr>
              <w:rPr>
                <w:rFonts w:ascii="Cambria Math" w:hAnsi="Cambria Math"/>
                <w:sz w:val="24"/>
                <w:szCs w:val="24"/>
              </w:rPr>
              <m:t>R</m:t>
            </m:r>
          </m:e>
          <m:sup>
            <m:r>
              <w:rPr>
                <w:rFonts w:ascii="Cambria Math" w:hAnsi="Cambria Math"/>
                <w:sz w:val="24"/>
                <w:szCs w:val="24"/>
              </w:rPr>
              <m:t>3</m:t>
            </m:r>
          </m:sup>
        </m:sSup>
        <m:r>
          <w:rPr>
            <w:rFonts w:ascii="Cambria Math" w:hAnsi="Cambria Math"/>
            <w:sz w:val="24"/>
            <w:szCs w:val="24"/>
          </w:rPr>
          <m:t>-(0,0,0)</m:t>
        </m:r>
      </m:oMath>
      <w:r w:rsidR="00D57E68">
        <w:rPr>
          <w:rFonts w:eastAsiaTheme="minorEastAsia"/>
          <w:sz w:val="24"/>
          <w:szCs w:val="24"/>
        </w:rPr>
        <w:t xml:space="preserve">'dır. Bazen 3D noktayı genişletilmiş </w:t>
      </w:r>
      <m:oMath>
        <m:acc>
          <m:accPr>
            <m:chr m:val="̅"/>
            <m:ctrlPr>
              <w:rPr>
                <w:rFonts w:ascii="Cambria Math" w:eastAsiaTheme="minorEastAsia" w:hAnsi="Cambria Math"/>
                <w:i/>
                <w:sz w:val="24"/>
                <w:szCs w:val="24"/>
              </w:rPr>
            </m:ctrlPr>
          </m:accPr>
          <m:e>
            <m:r>
              <m:rPr>
                <m:sty m:val="bi"/>
              </m:rPr>
              <w:rPr>
                <w:rFonts w:ascii="Cambria Math" w:eastAsiaTheme="minorEastAsia" w:hAnsi="Cambria Math"/>
                <w:sz w:val="24"/>
                <w:szCs w:val="24"/>
              </w:rPr>
              <m:t>x</m:t>
            </m:r>
          </m:e>
        </m:acc>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y</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z</m:t>
                </m:r>
              </m:e>
            </m:acc>
            <m:r>
              <w:rPr>
                <w:rFonts w:ascii="Cambria Math" w:eastAsiaTheme="minorEastAsia" w:hAnsi="Cambria Math"/>
                <w:sz w:val="24"/>
                <w:szCs w:val="24"/>
              </w:rPr>
              <m:t>, 1</m:t>
            </m:r>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w</m:t>
            </m:r>
          </m:e>
        </m:acc>
        <m:r>
          <w:rPr>
            <w:rFonts w:ascii="Cambria Math" w:eastAsiaTheme="minorEastAsia" w:hAnsi="Cambria Math"/>
            <w:sz w:val="24"/>
            <w:szCs w:val="24"/>
          </w:rPr>
          <m:t>(</m:t>
        </m:r>
        <m:d>
          <m:dPr>
            <m:ctrlPr>
              <w:rPr>
                <w:rFonts w:ascii="Cambria Math" w:eastAsiaTheme="minorEastAsia" w:hAnsi="Cambria Math"/>
                <w:i/>
                <w:sz w:val="24"/>
                <w:szCs w:val="24"/>
              </w:rPr>
            </m:ctrlPr>
          </m:dPr>
          <m:e>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y</m:t>
                </m:r>
              </m:e>
            </m:acc>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z</m:t>
                </m:r>
              </m:e>
            </m:acc>
            <m:r>
              <w:rPr>
                <w:rFonts w:ascii="Cambria Math" w:eastAsiaTheme="minorEastAsia" w:hAnsi="Cambria Math"/>
                <w:sz w:val="24"/>
                <w:szCs w:val="24"/>
              </w:rPr>
              <m:t>, 1</m:t>
            </m:r>
          </m:e>
        </m:d>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w</m:t>
            </m:r>
          </m:e>
        </m:acc>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r>
              <m:rPr>
                <m:sty m:val="bi"/>
              </m:rPr>
              <w:rPr>
                <w:rFonts w:ascii="Cambria Math" w:eastAsiaTheme="minorEastAsia" w:hAnsi="Cambria Math"/>
                <w:sz w:val="24"/>
                <w:szCs w:val="24"/>
              </w:rPr>
              <m:t>x</m:t>
            </m:r>
          </m:e>
        </m:acc>
      </m:oMath>
      <w:r w:rsidR="00D57E68">
        <w:rPr>
          <w:rFonts w:eastAsiaTheme="minorEastAsia"/>
          <w:sz w:val="24"/>
          <w:szCs w:val="24"/>
        </w:rPr>
        <w:t xml:space="preserve"> şeklinde göstermek de yararlıdır. </w:t>
      </w:r>
    </w:p>
    <w:p w:rsidR="00D57E68" w:rsidRDefault="00D57E68" w:rsidP="00D57E68">
      <w:pPr>
        <w:jc w:val="both"/>
        <w:rPr>
          <w:rFonts w:eastAsiaTheme="minorEastAsia"/>
          <w:sz w:val="24"/>
          <w:szCs w:val="24"/>
        </w:rPr>
      </w:pPr>
      <w:r>
        <w:rPr>
          <w:rFonts w:eastAsiaTheme="minorEastAsia"/>
          <w:b/>
          <w:sz w:val="24"/>
          <w:szCs w:val="24"/>
        </w:rPr>
        <w:t xml:space="preserve">3D düzlemler: </w:t>
      </w:r>
      <w:r w:rsidR="00207372">
        <w:rPr>
          <w:rFonts w:eastAsiaTheme="minorEastAsia"/>
          <w:sz w:val="24"/>
          <w:szCs w:val="24"/>
        </w:rPr>
        <w:t xml:space="preserve">3D düzlemler, homojen koordinatlarla </w:t>
      </w:r>
      <m:oMath>
        <m:acc>
          <m:accPr>
            <m:chr m:val="̃"/>
            <m:ctrlPr>
              <w:rPr>
                <w:rFonts w:ascii="Cambria Math" w:eastAsiaTheme="minorEastAsia" w:hAnsi="Cambria Math"/>
                <w:b/>
                <w:i/>
                <w:sz w:val="24"/>
                <w:szCs w:val="24"/>
              </w:rPr>
            </m:ctrlPr>
          </m:accPr>
          <m:e>
            <m:r>
              <m:rPr>
                <m:sty m:val="bi"/>
              </m:rPr>
              <w:rPr>
                <w:rFonts w:ascii="Cambria Math" w:eastAsiaTheme="minorEastAsia" w:hAnsi="Cambria Math"/>
                <w:sz w:val="24"/>
                <w:szCs w:val="24"/>
              </w:rPr>
              <m:t>m</m:t>
            </m:r>
          </m:e>
        </m:acc>
        <m:r>
          <w:rPr>
            <w:rFonts w:ascii="Cambria Math" w:eastAsiaTheme="minorEastAsia" w:hAnsi="Cambria Math"/>
            <w:sz w:val="24"/>
            <w:szCs w:val="24"/>
          </w:rPr>
          <m:t>=(a,b,c,d)</m:t>
        </m:r>
      </m:oMath>
      <w:r w:rsidR="00207372">
        <w:rPr>
          <w:rFonts w:eastAsiaTheme="minorEastAsia"/>
          <w:sz w:val="24"/>
          <w:szCs w:val="24"/>
        </w:rPr>
        <w:t xml:space="preserve"> şeklinde gösterilir. Eşdeğer olarak, karşılık gelen düzlem denklemiyle;</w:t>
      </w:r>
    </w:p>
    <w:p w:rsidR="00207372" w:rsidRDefault="00AB2C65" w:rsidP="00207372">
      <w:pPr>
        <w:jc w:val="center"/>
        <w:rPr>
          <w:rFonts w:eastAsiaTheme="minorEastAsia"/>
          <w:sz w:val="24"/>
          <w:szCs w:val="24"/>
        </w:rPr>
      </w:pPr>
      <m:oMath>
        <m:acc>
          <m:accPr>
            <m:chr m:val="̅"/>
            <m:ctrlPr>
              <w:rPr>
                <w:rFonts w:ascii="Cambria Math" w:eastAsiaTheme="minorEastAsia" w:hAnsi="Cambria Math"/>
                <w:i/>
                <w:sz w:val="24"/>
                <w:szCs w:val="24"/>
              </w:rPr>
            </m:ctrlPr>
          </m:accPr>
          <m:e>
            <m:r>
              <m:rPr>
                <m:sty m:val="bi"/>
              </m:rPr>
              <w:rPr>
                <w:rFonts w:ascii="Cambria Math" w:eastAsiaTheme="minorEastAsia" w:hAnsi="Cambria Math"/>
                <w:sz w:val="24"/>
                <w:szCs w:val="24"/>
              </w:rPr>
              <m:t>x</m:t>
            </m:r>
          </m:e>
        </m:acc>
        <m:r>
          <w:rPr>
            <w:rFonts w:ascii="Cambria Math" w:eastAsiaTheme="minorEastAsia" w:hAnsi="Cambria Math"/>
            <w:sz w:val="24"/>
            <w:szCs w:val="24"/>
          </w:rPr>
          <m:t xml:space="preserve"> </m:t>
        </m:r>
        <m:acc>
          <m:accPr>
            <m:chr m:val="̃"/>
            <m:ctrlPr>
              <w:rPr>
                <w:rFonts w:ascii="Cambria Math" w:eastAsiaTheme="minorEastAsia" w:hAnsi="Cambria Math"/>
                <w:b/>
                <w:i/>
                <w:sz w:val="24"/>
                <w:szCs w:val="24"/>
              </w:rPr>
            </m:ctrlPr>
          </m:accPr>
          <m:e>
            <m:r>
              <m:rPr>
                <m:sty m:val="bi"/>
              </m:rPr>
              <w:rPr>
                <w:rFonts w:ascii="Cambria Math" w:eastAsiaTheme="minorEastAsia" w:hAnsi="Cambria Math"/>
                <w:sz w:val="24"/>
                <w:szCs w:val="24"/>
              </w:rPr>
              <m:t>m</m:t>
            </m:r>
          </m:e>
        </m:acc>
        <m:r>
          <m:rPr>
            <m:sty m:val="bi"/>
          </m:rPr>
          <w:rPr>
            <w:rFonts w:ascii="Cambria Math" w:eastAsiaTheme="minorEastAsia" w:hAnsi="Cambria Math"/>
            <w:sz w:val="24"/>
            <w:szCs w:val="24"/>
          </w:rPr>
          <m:t>=</m:t>
        </m:r>
        <m:r>
          <w:rPr>
            <w:rFonts w:ascii="Cambria Math" w:eastAsiaTheme="minorEastAsia" w:hAnsi="Cambria Math"/>
            <w:sz w:val="24"/>
            <w:szCs w:val="24"/>
          </w:rPr>
          <m:t>ax+by+cz+d=0</m:t>
        </m:r>
      </m:oMath>
      <w:r w:rsidR="00207372">
        <w:rPr>
          <w:rFonts w:eastAsiaTheme="minorEastAsia"/>
          <w:sz w:val="24"/>
          <w:szCs w:val="24"/>
        </w:rPr>
        <w:t xml:space="preserve">     (7)</w:t>
      </w:r>
    </w:p>
    <w:p w:rsidR="00EA4269" w:rsidRDefault="00207372" w:rsidP="00207372">
      <w:pPr>
        <w:jc w:val="both"/>
        <w:rPr>
          <w:rFonts w:eastAsiaTheme="minorEastAsia"/>
          <w:sz w:val="24"/>
          <w:szCs w:val="24"/>
        </w:rPr>
      </w:pPr>
      <w:r>
        <w:rPr>
          <w:rFonts w:eastAsiaTheme="minorEastAsia"/>
          <w:sz w:val="24"/>
          <w:szCs w:val="24"/>
        </w:rPr>
        <w:lastRenderedPageBreak/>
        <w:t xml:space="preserve">şeklinde ifade edilir. Bu düzlem denklemini normalize edebiliriz. Bu durumda, </w:t>
      </w:r>
      <m:oMath>
        <m:acc>
          <m:accPr>
            <m:chr m:val="̃"/>
            <m:ctrlPr>
              <w:rPr>
                <w:rFonts w:ascii="Cambria Math" w:eastAsiaTheme="minorEastAsia" w:hAnsi="Cambria Math"/>
                <w:b/>
                <w:i/>
                <w:sz w:val="24"/>
                <w:szCs w:val="24"/>
              </w:rPr>
            </m:ctrlPr>
          </m:accPr>
          <m:e>
            <m:r>
              <m:rPr>
                <m:sty m:val="bi"/>
              </m:rPr>
              <w:rPr>
                <w:rFonts w:ascii="Cambria Math" w:eastAsiaTheme="minorEastAsia" w:hAnsi="Cambria Math"/>
                <w:sz w:val="24"/>
                <w:szCs w:val="24"/>
              </w:rPr>
              <m:t>m</m:t>
            </m:r>
          </m:e>
        </m:acc>
        <m:r>
          <m:rPr>
            <m:sty m:val="bi"/>
          </m:rP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y</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z</m:t>
                </m:r>
              </m:sub>
            </m:sSub>
            <m:r>
              <w:rPr>
                <w:rFonts w:ascii="Cambria Math" w:eastAsiaTheme="minorEastAsia" w:hAnsi="Cambria Math"/>
                <w:sz w:val="24"/>
                <w:szCs w:val="24"/>
              </w:rPr>
              <m:t>,d</m:t>
            </m:r>
          </m:e>
        </m:d>
        <m:r>
          <w:rPr>
            <w:rFonts w:ascii="Cambria Math" w:eastAsiaTheme="minorEastAsia" w:hAnsi="Cambria Math"/>
            <w:sz w:val="24"/>
            <w:szCs w:val="24"/>
          </w:rPr>
          <m:t>=</m:t>
        </m:r>
        <m:d>
          <m:dPr>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n</m:t>
                </m:r>
              </m:e>
            </m:acc>
            <m:r>
              <w:rPr>
                <w:rFonts w:ascii="Cambria Math" w:eastAsiaTheme="minorEastAsia" w:hAnsi="Cambria Math"/>
                <w:sz w:val="24"/>
                <w:szCs w:val="24"/>
              </w:rPr>
              <m:t>,d</m:t>
            </m:r>
          </m:e>
        </m:d>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n</m:t>
                </m:r>
              </m:e>
            </m:acc>
          </m:e>
        </m:d>
        <m:r>
          <w:rPr>
            <w:rFonts w:ascii="Cambria Math" w:eastAsiaTheme="minorEastAsia" w:hAnsi="Cambria Math"/>
            <w:sz w:val="24"/>
            <w:szCs w:val="24"/>
          </w:rPr>
          <m:t>=1</m:t>
        </m:r>
      </m:oMath>
      <w:r w:rsidR="002E45ED">
        <w:rPr>
          <w:rFonts w:eastAsiaTheme="minorEastAsia"/>
          <w:sz w:val="24"/>
          <w:szCs w:val="24"/>
        </w:rPr>
        <w:t xml:space="preserve"> olur. Burada </w:t>
      </w:r>
      <m:oMath>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n</m:t>
            </m:r>
          </m:e>
        </m:acc>
      </m:oMath>
      <w:r w:rsidR="002E45ED">
        <w:rPr>
          <w:rFonts w:eastAsiaTheme="minorEastAsia"/>
          <w:sz w:val="24"/>
          <w:szCs w:val="24"/>
        </w:rPr>
        <w:t xml:space="preserve">, düzleme dik olan normal vektör ve d ise düzlemin orijine olan uzaklığıdır, (şekil 1.b). 2D'ye benzer şekilde, </w:t>
      </w:r>
      <m:oMath>
        <m:acc>
          <m:accPr>
            <m:chr m:val="̃"/>
            <m:ctrlPr>
              <w:rPr>
                <w:rFonts w:ascii="Cambria Math" w:eastAsiaTheme="minorEastAsia" w:hAnsi="Cambria Math"/>
                <w:b/>
                <w:i/>
                <w:sz w:val="24"/>
                <w:szCs w:val="24"/>
              </w:rPr>
            </m:ctrlPr>
          </m:accPr>
          <m:e>
            <m:r>
              <m:rPr>
                <m:sty m:val="bi"/>
              </m:rPr>
              <w:rPr>
                <w:rFonts w:ascii="Cambria Math" w:eastAsiaTheme="minorEastAsia" w:hAnsi="Cambria Math"/>
                <w:sz w:val="24"/>
                <w:szCs w:val="24"/>
              </w:rPr>
              <m:t>m</m:t>
            </m:r>
          </m:e>
        </m:acc>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r>
              <w:rPr>
                <w:rFonts w:ascii="Cambria Math" w:eastAsiaTheme="minorEastAsia" w:hAnsi="Cambria Math"/>
                <w:sz w:val="24"/>
                <w:szCs w:val="24"/>
              </w:rPr>
              <m:t>0,0,0,1</m:t>
            </m:r>
            <m:ctrlPr>
              <w:rPr>
                <w:rFonts w:ascii="Cambria Math" w:eastAsiaTheme="minorEastAsia" w:hAnsi="Cambria Math"/>
                <w:i/>
                <w:sz w:val="24"/>
                <w:szCs w:val="24"/>
              </w:rPr>
            </m:ctrlPr>
          </m:e>
        </m:d>
      </m:oMath>
      <w:r w:rsidR="002E45ED">
        <w:rPr>
          <w:rFonts w:eastAsiaTheme="minorEastAsia"/>
          <w:sz w:val="24"/>
          <w:szCs w:val="24"/>
        </w:rPr>
        <w:t xml:space="preserve"> düzlemi, </w:t>
      </w:r>
      <w:r w:rsidR="002E45ED" w:rsidRPr="002E45ED">
        <w:rPr>
          <w:rFonts w:eastAsiaTheme="minorEastAsia"/>
          <w:i/>
          <w:sz w:val="24"/>
          <w:szCs w:val="24"/>
        </w:rPr>
        <w:t>"sonsuzdaki düzlem"</w:t>
      </w:r>
      <w:r w:rsidR="002E45ED">
        <w:rPr>
          <w:rFonts w:eastAsiaTheme="minorEastAsia"/>
          <w:i/>
          <w:sz w:val="24"/>
          <w:szCs w:val="24"/>
        </w:rPr>
        <w:t xml:space="preserve"> </w:t>
      </w:r>
      <w:r w:rsidR="002E45ED">
        <w:rPr>
          <w:rFonts w:eastAsiaTheme="minorEastAsia"/>
          <w:sz w:val="24"/>
          <w:szCs w:val="24"/>
        </w:rPr>
        <w:t xml:space="preserve">olarak adlandırılır ve bu düzlem normalize edilemez. Çünkü tek anlamlı d değeri yoktur. </w:t>
      </w:r>
      <m:oMath>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n</m:t>
            </m:r>
          </m:e>
        </m:acc>
      </m:oMath>
      <w:r w:rsidR="00EA4269">
        <w:rPr>
          <w:rFonts w:eastAsiaTheme="minorEastAsia"/>
          <w:sz w:val="24"/>
          <w:szCs w:val="24"/>
        </w:rPr>
        <w:t xml:space="preserve"> normalini iki açının fonksiyonu olarak da ifade edebiliriz. Bu durumda;</w:t>
      </w:r>
    </w:p>
    <w:p w:rsidR="00EA4269" w:rsidRDefault="00EA4269" w:rsidP="00207372">
      <w:pPr>
        <w:jc w:val="both"/>
        <w:rPr>
          <w:rFonts w:eastAsiaTheme="minorEastAsia"/>
          <w:sz w:val="24"/>
          <w:szCs w:val="24"/>
        </w:rPr>
      </w:pPr>
    </w:p>
    <w:p w:rsidR="00EA4269" w:rsidRDefault="00AB2C65" w:rsidP="00B14945">
      <w:pPr>
        <w:jc w:val="center"/>
        <w:rPr>
          <w:rFonts w:eastAsiaTheme="minorEastAsia"/>
          <w:sz w:val="24"/>
          <w:szCs w:val="24"/>
        </w:rPr>
      </w:pPr>
      <m:oMath>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n</m:t>
            </m:r>
          </m:e>
        </m:ac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hAnsi="Cambria Math"/>
                <w:sz w:val="24"/>
                <w:szCs w:val="24"/>
              </w:rPr>
              <m:t>cos</m:t>
            </m:r>
          </m:fName>
          <m:e>
            <m:r>
              <w:rPr>
                <w:rFonts w:ascii="Cambria Math" w:eastAsiaTheme="minorEastAsia" w:hAnsi="Cambria Math"/>
                <w:sz w:val="24"/>
                <w:szCs w:val="24"/>
              </w:rPr>
              <m:t>θ</m:t>
            </m:r>
          </m:e>
        </m:func>
        <m:func>
          <m:funcPr>
            <m:ctrlPr>
              <w:rPr>
                <w:rFonts w:ascii="Cambria Math" w:eastAsiaTheme="minorEastAsia" w:hAnsi="Cambria Math"/>
                <w:i/>
                <w:sz w:val="24"/>
                <w:szCs w:val="24"/>
              </w:rPr>
            </m:ctrlPr>
          </m:funcPr>
          <m:fName>
            <m:r>
              <m:rPr>
                <m:sty m:val="p"/>
              </m:rPr>
              <w:rPr>
                <w:rFonts w:ascii="Cambria Math" w:hAnsi="Cambria Math"/>
                <w:sz w:val="24"/>
                <w:szCs w:val="24"/>
              </w:rPr>
              <m:t>cos</m:t>
            </m:r>
          </m:fName>
          <m:e>
            <m:r>
              <w:rPr>
                <w:rFonts w:ascii="Cambria Math" w:eastAsiaTheme="minorEastAsia" w:hAnsi="Cambria Math"/>
                <w:sz w:val="24"/>
                <w:szCs w:val="24"/>
              </w:rPr>
              <m:t>φ</m:t>
            </m: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θ</m:t>
            </m:r>
          </m:e>
        </m:func>
        <m:func>
          <m:funcPr>
            <m:ctrlPr>
              <w:rPr>
                <w:rFonts w:ascii="Cambria Math" w:eastAsiaTheme="minorEastAsia" w:hAnsi="Cambria Math"/>
                <w:i/>
                <w:sz w:val="24"/>
                <w:szCs w:val="24"/>
              </w:rPr>
            </m:ctrlPr>
          </m:funcPr>
          <m:fName>
            <m:r>
              <m:rPr>
                <m:sty m:val="p"/>
              </m:rPr>
              <w:rPr>
                <w:rFonts w:ascii="Cambria Math" w:hAnsi="Cambria Math"/>
                <w:sz w:val="24"/>
                <w:szCs w:val="24"/>
              </w:rPr>
              <m:t>cos</m:t>
            </m:r>
          </m:fName>
          <m:e>
            <m:r>
              <w:rPr>
                <w:rFonts w:ascii="Cambria Math" w:eastAsiaTheme="minorEastAsia" w:hAnsi="Cambria Math"/>
                <w:sz w:val="24"/>
                <w:szCs w:val="24"/>
              </w:rPr>
              <m:t>φ</m:t>
            </m:r>
          </m:e>
        </m:func>
        <m:r>
          <w:rPr>
            <w:rFonts w:ascii="Cambria Math" w:eastAsiaTheme="minorEastAsia" w:hAnsi="Cambria Math"/>
            <w:sz w:val="24"/>
            <w:szCs w:val="24"/>
          </w:rPr>
          <m:t xml:space="preserve">, </m:t>
        </m:r>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φ</m:t>
            </m:r>
          </m:e>
        </m:func>
        <m:r>
          <w:rPr>
            <w:rFonts w:ascii="Cambria Math" w:eastAsiaTheme="minorEastAsia" w:hAnsi="Cambria Math"/>
            <w:sz w:val="24"/>
            <w:szCs w:val="24"/>
          </w:rPr>
          <m:t>)</m:t>
        </m:r>
      </m:oMath>
      <w:r w:rsidR="00B14945">
        <w:rPr>
          <w:rFonts w:eastAsiaTheme="minorEastAsia"/>
          <w:sz w:val="24"/>
          <w:szCs w:val="24"/>
        </w:rPr>
        <w:t xml:space="preserve">     (8)</w:t>
      </w:r>
    </w:p>
    <w:p w:rsidR="00B14945" w:rsidRDefault="00B14945" w:rsidP="00B14945">
      <w:pPr>
        <w:jc w:val="both"/>
        <w:rPr>
          <w:rFonts w:eastAsiaTheme="minorEastAsia"/>
          <w:sz w:val="24"/>
          <w:szCs w:val="24"/>
        </w:rPr>
      </w:pPr>
      <w:r>
        <w:rPr>
          <w:rFonts w:eastAsiaTheme="minorEastAsia"/>
          <w:sz w:val="24"/>
          <w:szCs w:val="24"/>
        </w:rPr>
        <w:t xml:space="preserve">olur. </w:t>
      </w:r>
      <m:oMath>
        <m:r>
          <w:rPr>
            <w:rFonts w:ascii="Cambria Math" w:eastAsiaTheme="minorEastAsia" w:hAnsi="Cambria Math"/>
            <w:sz w:val="24"/>
            <w:szCs w:val="24"/>
          </w:rPr>
          <m:t>(φ,θ</m:t>
        </m:r>
      </m:oMath>
      <w:r>
        <w:rPr>
          <w:rFonts w:eastAsiaTheme="minorEastAsia"/>
          <w:sz w:val="24"/>
          <w:szCs w:val="24"/>
        </w:rPr>
        <w:t xml:space="preserve">)'ya küresel koordinatlar denir. </w:t>
      </w:r>
    </w:p>
    <w:p w:rsidR="006A4821" w:rsidRDefault="006A4821" w:rsidP="00B14945">
      <w:pPr>
        <w:jc w:val="both"/>
        <w:rPr>
          <w:rFonts w:eastAsiaTheme="minorEastAsia"/>
          <w:sz w:val="24"/>
          <w:szCs w:val="24"/>
        </w:rPr>
      </w:pPr>
      <w:r>
        <w:rPr>
          <w:rFonts w:eastAsiaTheme="minorEastAsia"/>
          <w:b/>
          <w:sz w:val="24"/>
          <w:szCs w:val="24"/>
        </w:rPr>
        <w:t xml:space="preserve">3D Doğrular: </w:t>
      </w:r>
      <w:r>
        <w:rPr>
          <w:rFonts w:eastAsiaTheme="minorEastAsia"/>
          <w:sz w:val="24"/>
          <w:szCs w:val="24"/>
        </w:rPr>
        <w:t xml:space="preserve">Bir doğruyu ifade etmek için en sık kullanılan yaklaşım, doğru üzerindeki iki </w:t>
      </w:r>
      <w:r>
        <w:rPr>
          <w:rFonts w:eastAsiaTheme="minorEastAsia"/>
          <w:b/>
          <w:sz w:val="24"/>
          <w:szCs w:val="24"/>
        </w:rPr>
        <w:t xml:space="preserve">p,q </w:t>
      </w:r>
      <w:r>
        <w:rPr>
          <w:rFonts w:eastAsiaTheme="minorEastAsia"/>
          <w:sz w:val="24"/>
          <w:szCs w:val="24"/>
        </w:rPr>
        <w:t xml:space="preserve">noktasını kullanmaktır. Bu durumda, aynı doğru üzerinde bulunan başka bir </w:t>
      </w:r>
      <w:r>
        <w:rPr>
          <w:rFonts w:eastAsiaTheme="minorEastAsia"/>
          <w:b/>
          <w:sz w:val="24"/>
          <w:szCs w:val="24"/>
        </w:rPr>
        <w:t>r</w:t>
      </w:r>
      <w:r>
        <w:rPr>
          <w:rFonts w:eastAsiaTheme="minorEastAsia"/>
          <w:sz w:val="24"/>
          <w:szCs w:val="24"/>
        </w:rPr>
        <w:t xml:space="preserve"> noktası, </w:t>
      </w:r>
      <w:r>
        <w:rPr>
          <w:rFonts w:eastAsiaTheme="minorEastAsia"/>
          <w:b/>
          <w:sz w:val="24"/>
          <w:szCs w:val="24"/>
        </w:rPr>
        <w:t>p</w:t>
      </w:r>
      <w:r>
        <w:rPr>
          <w:rFonts w:eastAsiaTheme="minorEastAsia"/>
          <w:sz w:val="24"/>
          <w:szCs w:val="24"/>
        </w:rPr>
        <w:t xml:space="preserve"> ve </w:t>
      </w:r>
      <w:r>
        <w:rPr>
          <w:rFonts w:eastAsiaTheme="minorEastAsia"/>
          <w:b/>
          <w:sz w:val="24"/>
          <w:szCs w:val="24"/>
        </w:rPr>
        <w:t>q</w:t>
      </w:r>
      <w:r>
        <w:rPr>
          <w:rFonts w:eastAsiaTheme="minorEastAsia"/>
          <w:sz w:val="24"/>
          <w:szCs w:val="24"/>
        </w:rPr>
        <w:t xml:space="preserve">’nun lineer kombinasyonu şeklinde ifade edilir. </w:t>
      </w:r>
    </w:p>
    <w:p w:rsidR="006A4821" w:rsidRDefault="006A4821" w:rsidP="006A4821">
      <w:pPr>
        <w:jc w:val="center"/>
        <w:rPr>
          <w:rFonts w:eastAsiaTheme="minorEastAsia"/>
          <w:sz w:val="24"/>
          <w:szCs w:val="24"/>
        </w:rPr>
      </w:pPr>
      <m:oMath>
        <m:r>
          <m:rPr>
            <m:sty m:val="bi"/>
          </m:rPr>
          <w:rPr>
            <w:rFonts w:ascii="Cambria Math" w:eastAsiaTheme="minorEastAsia" w:hAnsi="Cambria Math"/>
            <w:sz w:val="24"/>
            <w:szCs w:val="24"/>
          </w:rPr>
          <m:t>r</m:t>
        </m:r>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1-λ</m:t>
            </m:r>
          </m:e>
        </m:d>
        <m:r>
          <m:rPr>
            <m:sty m:val="bi"/>
          </m:rPr>
          <w:rPr>
            <w:rFonts w:ascii="Cambria Math" w:eastAsiaTheme="minorEastAsia" w:hAnsi="Cambria Math"/>
            <w:sz w:val="24"/>
            <w:szCs w:val="24"/>
          </w:rPr>
          <m:t>p</m:t>
        </m:r>
        <m:r>
          <w:rPr>
            <w:rFonts w:ascii="Cambria Math" w:eastAsiaTheme="minorEastAsia" w:hAnsi="Cambria Math"/>
            <w:sz w:val="24"/>
            <w:szCs w:val="24"/>
          </w:rPr>
          <m:t>+λ</m:t>
        </m:r>
        <m:r>
          <m:rPr>
            <m:sty m:val="bi"/>
          </m:rPr>
          <w:rPr>
            <w:rFonts w:ascii="Cambria Math" w:eastAsiaTheme="minorEastAsia" w:hAnsi="Cambria Math"/>
            <w:sz w:val="24"/>
            <w:szCs w:val="24"/>
          </w:rPr>
          <m:t>q</m:t>
        </m:r>
      </m:oMath>
      <w:r>
        <w:rPr>
          <w:rFonts w:eastAsiaTheme="minorEastAsia"/>
          <w:b/>
          <w:sz w:val="24"/>
          <w:szCs w:val="24"/>
        </w:rPr>
        <w:t xml:space="preserve">        </w:t>
      </w:r>
      <w:r>
        <w:rPr>
          <w:rFonts w:eastAsiaTheme="minorEastAsia"/>
          <w:sz w:val="24"/>
          <w:szCs w:val="24"/>
        </w:rPr>
        <w:t xml:space="preserve">    (9)</w:t>
      </w:r>
    </w:p>
    <w:p w:rsidR="006A4821" w:rsidRDefault="00AB2C65" w:rsidP="006A4821">
      <w:pPr>
        <w:jc w:val="both"/>
        <w:rPr>
          <w:rFonts w:eastAsiaTheme="minorEastAsia"/>
          <w:sz w:val="24"/>
          <w:szCs w:val="24"/>
        </w:rPr>
      </w:pPr>
      <w:r>
        <w:rPr>
          <w:noProof/>
          <w:sz w:val="24"/>
          <w:szCs w:val="24"/>
          <w:lang w:eastAsia="tr-TR"/>
        </w:rPr>
        <w:pict>
          <v:group id="_x0000_s1102" style="position:absolute;left:0;text-align:left;margin-left:135.35pt;margin-top:38.8pt;width:201.7pt;height:99.15pt;z-index:251706880" coordorigin="4124,7473" coordsize="4034,1983">
            <v:group id="_x0000_s1100" style="position:absolute;left:4124;top:7473;width:4034;height:1983" coordorigin="4124,7473" coordsize="4034,1983">
              <v:shape id="_x0000_s1093" type="#_x0000_t202" style="position:absolute;left:5742;top:7473;width:444;height:468" strokecolor="white [3212]">
                <v:textbox style="mso-next-textbox:#_x0000_s1093">
                  <w:txbxContent>
                    <w:p w:rsidR="00143CEA" w:rsidRPr="000929EE" w:rsidRDefault="00143CEA" w:rsidP="000929EE">
                      <w:pPr>
                        <w:rPr>
                          <w:b/>
                        </w:rPr>
                      </w:pPr>
                      <m:oMathPara>
                        <m:oMath>
                          <m:r>
                            <m:rPr>
                              <m:sty m:val="bi"/>
                            </m:rPr>
                            <w:rPr>
                              <w:rFonts w:ascii="Cambria Math" w:hAnsi="Cambria Math"/>
                              <w:sz w:val="24"/>
                              <w:szCs w:val="24"/>
                            </w:rPr>
                            <m:t>p</m:t>
                          </m:r>
                        </m:oMath>
                      </m:oMathPara>
                    </w:p>
                    <w:p w:rsidR="00143CEA" w:rsidRPr="00AD5C89" w:rsidRDefault="00143CEA" w:rsidP="000929EE"/>
                  </w:txbxContent>
                </v:textbox>
              </v:shape>
              <v:shape id="_x0000_s1071" type="#_x0000_t202" style="position:absolute;left:4124;top:9060;width:444;height:396" o:regroupid="1" strokecolor="white [3212]">
                <v:textbox>
                  <w:txbxContent>
                    <w:p w:rsidR="00143CEA" w:rsidRDefault="00143CEA" w:rsidP="000929EE">
                      <w:r>
                        <w:t>x</w:t>
                      </w:r>
                    </w:p>
                  </w:txbxContent>
                </v:textbox>
              </v:shape>
              <v:shape id="_x0000_s1077" type="#_x0000_t202" style="position:absolute;left:6116;top:8925;width:528;height:468" o:regroupid="3" strokecolor="white [3212]">
                <v:textbox style="mso-next-textbox:#_x0000_s1077">
                  <w:txbxContent>
                    <w:p w:rsidR="00143CEA" w:rsidRDefault="00143CEA" w:rsidP="000929EE">
                      <w:r>
                        <w:t>y</w:t>
                      </w:r>
                    </w:p>
                  </w:txbxContent>
                </v:textbox>
              </v:shape>
              <v:shape id="_x0000_s1079" type="#_x0000_t202" style="position:absolute;left:4712;top:7473;width:444;height:396" o:regroupid="4" strokecolor="white [3212]">
                <v:textbox style="mso-next-textbox:#_x0000_s1079">
                  <w:txbxContent>
                    <w:p w:rsidR="00143CEA" w:rsidRDefault="00143CEA" w:rsidP="000929EE">
                      <w:r>
                        <w:t>z</w:t>
                      </w:r>
                    </w:p>
                  </w:txbxContent>
                </v:textbox>
              </v:shape>
              <v:shape id="_x0000_s1081" type="#_x0000_t202" style="position:absolute;left:5387;top:8223;width:444;height:468" o:regroupid="5" strokecolor="white [3212]">
                <v:textbox style="mso-next-textbox:#_x0000_s1081">
                  <w:txbxContent>
                    <w:p w:rsidR="00143CEA" w:rsidRPr="000929EE" w:rsidRDefault="00143CEA" w:rsidP="000929EE">
                      <w:pPr>
                        <w:rPr>
                          <w:b/>
                        </w:rPr>
                      </w:pPr>
                      <m:oMathPara>
                        <m:oMath>
                          <m:r>
                            <m:rPr>
                              <m:sty m:val="bi"/>
                            </m:rPr>
                            <w:rPr>
                              <w:rFonts w:ascii="Cambria Math" w:hAnsi="Cambria Math"/>
                              <w:sz w:val="24"/>
                              <w:szCs w:val="24"/>
                            </w:rPr>
                            <m:t>q</m:t>
                          </m:r>
                        </m:oMath>
                      </m:oMathPara>
                    </w:p>
                    <w:p w:rsidR="00143CEA" w:rsidRPr="00AD5C89" w:rsidRDefault="00143CEA" w:rsidP="000929EE"/>
                  </w:txbxContent>
                </v:textbox>
              </v:shape>
              <v:shape id="_x0000_s1098" type="#_x0000_t202" style="position:absolute;left:5871;top:7929;width:2287;height:468" strokecolor="white [3212]">
                <v:textbox style="mso-next-textbox:#_x0000_s1098">
                  <w:txbxContent>
                    <w:p w:rsidR="00143CEA" w:rsidRPr="000929EE" w:rsidRDefault="00143CEA" w:rsidP="00183613">
                      <w:pPr>
                        <w:rPr>
                          <w:b/>
                        </w:rPr>
                      </w:pPr>
                      <m:oMathPara>
                        <m:oMath>
                          <m:r>
                            <m:rPr>
                              <m:sty m:val="bi"/>
                            </m:rPr>
                            <w:rPr>
                              <w:rFonts w:ascii="Cambria Math" w:hAnsi="Cambria Math"/>
                              <w:sz w:val="24"/>
                              <w:szCs w:val="24"/>
                            </w:rPr>
                            <m:t>r=</m:t>
                          </m:r>
                          <m:d>
                            <m:dPr>
                              <m:ctrlPr>
                                <w:rPr>
                                  <w:rFonts w:ascii="Cambria Math" w:eastAsiaTheme="minorEastAsia" w:hAnsi="Cambria Math"/>
                                  <w:i/>
                                  <w:sz w:val="24"/>
                                  <w:szCs w:val="24"/>
                                </w:rPr>
                              </m:ctrlPr>
                            </m:dPr>
                            <m:e>
                              <m:r>
                                <w:rPr>
                                  <w:rFonts w:ascii="Cambria Math" w:eastAsiaTheme="minorEastAsia" w:hAnsi="Cambria Math"/>
                                  <w:sz w:val="24"/>
                                  <w:szCs w:val="24"/>
                                </w:rPr>
                                <m:t>1-λ</m:t>
                              </m:r>
                            </m:e>
                          </m:d>
                          <m:r>
                            <m:rPr>
                              <m:sty m:val="bi"/>
                            </m:rPr>
                            <w:rPr>
                              <w:rFonts w:ascii="Cambria Math" w:eastAsiaTheme="minorEastAsia" w:hAnsi="Cambria Math"/>
                              <w:sz w:val="24"/>
                              <w:szCs w:val="24"/>
                            </w:rPr>
                            <m:t>p</m:t>
                          </m:r>
                          <m:r>
                            <w:rPr>
                              <w:rFonts w:ascii="Cambria Math" w:eastAsiaTheme="minorEastAsia" w:hAnsi="Cambria Math"/>
                              <w:sz w:val="24"/>
                              <w:szCs w:val="24"/>
                            </w:rPr>
                            <m:t>+λ</m:t>
                          </m:r>
                          <m:r>
                            <m:rPr>
                              <m:sty m:val="bi"/>
                            </m:rPr>
                            <w:rPr>
                              <w:rFonts w:ascii="Cambria Math" w:eastAsiaTheme="minorEastAsia" w:hAnsi="Cambria Math"/>
                              <w:sz w:val="24"/>
                              <w:szCs w:val="24"/>
                            </w:rPr>
                            <m:t>q</m:t>
                          </m:r>
                        </m:oMath>
                      </m:oMathPara>
                    </w:p>
                    <w:p w:rsidR="00143CEA" w:rsidRPr="00AD5C89" w:rsidRDefault="00143CEA" w:rsidP="00183613"/>
                  </w:txbxContent>
                </v:textbox>
              </v:shape>
            </v:group>
            <v:group id="_x0000_s1101" style="position:absolute;left:4472;top:7473;width:1644;height:1983" coordorigin="4472,7473" coordsize="1644,1983">
              <v:shape id="_x0000_s1092" type="#_x0000_t202" style="position:absolute;left:5529;top:7869;width:444;height:468" strokecolor="white [3212]">
                <v:textbox style="mso-next-textbox:#_x0000_s1092">
                  <w:txbxContent>
                    <w:p w:rsidR="00143CEA" w:rsidRPr="000929EE" w:rsidRDefault="00143CEA" w:rsidP="000929EE">
                      <w:pPr>
                        <w:rPr>
                          <w:b/>
                        </w:rPr>
                      </w:pPr>
                      <m:oMathPara>
                        <m:oMath>
                          <m:r>
                            <m:rPr>
                              <m:sty m:val="bi"/>
                            </m:rPr>
                            <w:rPr>
                              <w:rFonts w:ascii="Cambria Math" w:hAnsi="Cambria Math"/>
                              <w:sz w:val="24"/>
                              <w:szCs w:val="24"/>
                            </w:rPr>
                            <m:t>r</m:t>
                          </m:r>
                        </m:oMath>
                      </m:oMathPara>
                    </w:p>
                    <w:p w:rsidR="00143CEA" w:rsidRPr="00AD5C89" w:rsidRDefault="00143CEA" w:rsidP="000929EE"/>
                  </w:txbxContent>
                </v:textbox>
              </v:shape>
              <v:group id="_x0000_s1099" style="position:absolute;left:4472;top:7473;width:1644;height:1983" coordorigin="4472,7473" coordsize="1644,1983">
                <v:shape id="_x0000_s1084" type="#_x0000_t32" style="position:absolute;left:5156;top:7533;width:12;height:1083;flip:y" o:connectortype="straight" o:regroupid="6">
                  <v:stroke endarrow="block"/>
                </v:shape>
                <v:shape id="_x0000_s1085" type="#_x0000_t32" style="position:absolute;left:4472;top:8616;width:684;height:840;flip:x" o:connectortype="straight" o:regroupid="6">
                  <v:stroke endarrow="block"/>
                </v:shape>
                <v:shape id="_x0000_s1086" type="#_x0000_t32" style="position:absolute;left:5168;top:8616;width:948;height:600" o:connectortype="straight" o:regroupid="6">
                  <v:stroke endarrow="block"/>
                </v:shape>
                <v:shape id="_x0000_s1088" type="#_x0000_t32" style="position:absolute;left:5168;top:7473;width:625;height:1634;flip:x" o:connectortype="straight"/>
                <v:oval id="_x0000_s1089" style="position:absolute;left:5387;top:8397;width:71;height:71"/>
                <v:oval id="_x0000_s1090" style="position:absolute;left:5529;top:8020;width:71;height:71"/>
                <v:shape id="_x0000_s1094" type="#_x0000_t32" style="position:absolute;left:5156;top:8433;width:264;height:183;flip:y" o:connectortype="straight">
                  <v:stroke dashstyle="1 1" endarrow="block" endcap="round"/>
                </v:shape>
                <v:shape id="_x0000_s1096" type="#_x0000_t32" style="position:absolute;left:5156;top:7680;width:551;height:936;flip:y" o:connectortype="straight">
                  <v:stroke dashstyle="1 1" endarrow="block" endcap="round"/>
                </v:shape>
              </v:group>
            </v:group>
          </v:group>
        </w:pict>
      </w:r>
      <w:r w:rsidR="006A4821">
        <w:rPr>
          <w:rFonts w:eastAsiaTheme="minorEastAsia"/>
          <w:sz w:val="24"/>
          <w:szCs w:val="24"/>
        </w:rPr>
        <w:t xml:space="preserve">Burada </w:t>
      </w:r>
      <m:oMath>
        <m:r>
          <w:rPr>
            <w:rFonts w:ascii="Cambria Math" w:eastAsiaTheme="minorEastAsia" w:hAnsi="Cambria Math"/>
            <w:sz w:val="24"/>
            <w:szCs w:val="24"/>
          </w:rPr>
          <m:t>0≤λ≤1</m:t>
        </m:r>
      </m:oMath>
      <w:r w:rsidR="006A4821">
        <w:rPr>
          <w:rFonts w:eastAsiaTheme="minorEastAsia"/>
          <w:sz w:val="24"/>
          <w:szCs w:val="24"/>
        </w:rPr>
        <w:t xml:space="preserve"> ise </w:t>
      </w:r>
      <w:r w:rsidR="006A4821">
        <w:rPr>
          <w:rFonts w:eastAsiaTheme="minorEastAsia"/>
          <w:b/>
          <w:sz w:val="24"/>
          <w:szCs w:val="24"/>
        </w:rPr>
        <w:t>p</w:t>
      </w:r>
      <w:r w:rsidR="006A4821">
        <w:rPr>
          <w:rFonts w:eastAsiaTheme="minorEastAsia"/>
          <w:sz w:val="24"/>
          <w:szCs w:val="24"/>
        </w:rPr>
        <w:t xml:space="preserve"> ve </w:t>
      </w:r>
      <w:r w:rsidR="006A4821">
        <w:rPr>
          <w:rFonts w:eastAsiaTheme="minorEastAsia"/>
          <w:b/>
          <w:sz w:val="24"/>
          <w:szCs w:val="24"/>
        </w:rPr>
        <w:t>q</w:t>
      </w:r>
      <w:r w:rsidR="006A4821">
        <w:rPr>
          <w:rFonts w:eastAsiaTheme="minorEastAsia"/>
          <w:sz w:val="24"/>
          <w:szCs w:val="24"/>
        </w:rPr>
        <w:t xml:space="preserve"> arasındaki doğru parçasını elde ederiz ve </w:t>
      </w:r>
      <w:r w:rsidR="006A4821">
        <w:rPr>
          <w:rFonts w:eastAsiaTheme="minorEastAsia"/>
          <w:b/>
          <w:sz w:val="24"/>
          <w:szCs w:val="24"/>
        </w:rPr>
        <w:t>r</w:t>
      </w:r>
      <w:r w:rsidR="006A4821">
        <w:rPr>
          <w:rFonts w:eastAsiaTheme="minorEastAsia"/>
          <w:sz w:val="24"/>
          <w:szCs w:val="24"/>
        </w:rPr>
        <w:t>, bu doğru parçası üzerinde bulunur, (Şekil 2).</w:t>
      </w:r>
    </w:p>
    <w:p w:rsidR="006A4821" w:rsidRDefault="00AB2C65" w:rsidP="006A4821">
      <w:pPr>
        <w:jc w:val="both"/>
        <w:rPr>
          <w:rFonts w:eastAsiaTheme="minorEastAsia"/>
          <w:sz w:val="24"/>
          <w:szCs w:val="24"/>
        </w:rPr>
      </w:pPr>
      <w:r>
        <w:rPr>
          <w:rFonts w:eastAsiaTheme="minorEastAsia"/>
          <w:noProof/>
          <w:sz w:val="24"/>
          <w:szCs w:val="24"/>
          <w:lang w:eastAsia="tr-TR"/>
        </w:rPr>
        <w:pict>
          <v:shape id="_x0000_s1095" type="#_x0000_t32" style="position:absolute;left:0;text-align:left;margin-left:187.55pt;margin-top:26pt;width:18.05pt;height:26.25pt;flip:y;z-index:251704320" o:connectortype="straight">
            <v:stroke dashstyle="1 1" endarrow="block" endcap="round"/>
          </v:shape>
        </w:pict>
      </w:r>
      <w:r>
        <w:rPr>
          <w:noProof/>
          <w:sz w:val="24"/>
          <w:szCs w:val="24"/>
          <w:lang w:eastAsia="tr-TR"/>
        </w:rPr>
        <w:pict>
          <v:oval id="_x0000_s1091" style="position:absolute;left:0;text-align:left;margin-left:212.7pt;margin-top:3.55pt;width:3.55pt;height:3.55pt;z-index:251709440"/>
        </w:pict>
      </w:r>
    </w:p>
    <w:p w:rsidR="006A4821" w:rsidRPr="006A4821" w:rsidRDefault="006A4821" w:rsidP="006A4821">
      <w:pPr>
        <w:jc w:val="both"/>
        <w:rPr>
          <w:rFonts w:eastAsiaTheme="minorEastAsia"/>
          <w:sz w:val="24"/>
          <w:szCs w:val="24"/>
        </w:rPr>
      </w:pPr>
    </w:p>
    <w:p w:rsidR="00EA4269" w:rsidRPr="002E45ED" w:rsidRDefault="00EA4269" w:rsidP="00207372">
      <w:pPr>
        <w:jc w:val="both"/>
        <w:rPr>
          <w:rFonts w:eastAsiaTheme="minorEastAsia"/>
          <w:sz w:val="24"/>
          <w:szCs w:val="24"/>
        </w:rPr>
      </w:pPr>
    </w:p>
    <w:p w:rsidR="00D57E68" w:rsidRDefault="00D57E68" w:rsidP="00183613">
      <w:pPr>
        <w:pStyle w:val="ListeParagraf"/>
        <w:spacing w:before="240" w:after="240"/>
        <w:ind w:firstLine="709"/>
        <w:contextualSpacing w:val="0"/>
        <w:jc w:val="center"/>
        <w:rPr>
          <w:rFonts w:eastAsiaTheme="minorEastAsia"/>
          <w:sz w:val="24"/>
          <w:szCs w:val="24"/>
        </w:rPr>
      </w:pPr>
    </w:p>
    <w:p w:rsidR="00183613" w:rsidRDefault="00183613" w:rsidP="00183613">
      <w:pPr>
        <w:jc w:val="center"/>
        <w:rPr>
          <w:rFonts w:eastAsiaTheme="minorEastAsia"/>
          <w:b/>
          <w:sz w:val="24"/>
          <w:szCs w:val="24"/>
        </w:rPr>
      </w:pPr>
      <w:r w:rsidRPr="00183613">
        <w:rPr>
          <w:rFonts w:eastAsiaTheme="minorEastAsia"/>
          <w:b/>
          <w:sz w:val="24"/>
          <w:szCs w:val="24"/>
        </w:rPr>
        <w:t>Şekil 2:</w:t>
      </w:r>
      <w:r>
        <w:rPr>
          <w:rFonts w:eastAsiaTheme="minorEastAsia"/>
          <w:sz w:val="24"/>
          <w:szCs w:val="24"/>
        </w:rPr>
        <w:t xml:space="preserve"> 3D doğru denklemi  </w:t>
      </w:r>
      <m:oMath>
        <m:r>
          <m:rPr>
            <m:sty m:val="bi"/>
          </m:rPr>
          <w:rPr>
            <w:rFonts w:ascii="Cambria Math" w:hAnsi="Cambria Math"/>
            <w:sz w:val="24"/>
            <w:szCs w:val="24"/>
          </w:rPr>
          <m:t>r=</m:t>
        </m:r>
        <m:d>
          <m:dPr>
            <m:ctrlPr>
              <w:rPr>
                <w:rFonts w:ascii="Cambria Math" w:eastAsiaTheme="minorEastAsia" w:hAnsi="Cambria Math"/>
                <w:i/>
                <w:sz w:val="24"/>
                <w:szCs w:val="24"/>
              </w:rPr>
            </m:ctrlPr>
          </m:dPr>
          <m:e>
            <m:r>
              <w:rPr>
                <w:rFonts w:ascii="Cambria Math" w:eastAsiaTheme="minorEastAsia" w:hAnsi="Cambria Math"/>
                <w:sz w:val="24"/>
                <w:szCs w:val="24"/>
              </w:rPr>
              <m:t>1-λ</m:t>
            </m:r>
          </m:e>
        </m:d>
        <m:r>
          <m:rPr>
            <m:sty m:val="bi"/>
          </m:rPr>
          <w:rPr>
            <w:rFonts w:ascii="Cambria Math" w:eastAsiaTheme="minorEastAsia" w:hAnsi="Cambria Math"/>
            <w:sz w:val="24"/>
            <w:szCs w:val="24"/>
          </w:rPr>
          <m:t>p</m:t>
        </m:r>
        <m:r>
          <w:rPr>
            <w:rFonts w:ascii="Cambria Math" w:eastAsiaTheme="minorEastAsia" w:hAnsi="Cambria Math"/>
            <w:sz w:val="24"/>
            <w:szCs w:val="24"/>
          </w:rPr>
          <m:t>+λ</m:t>
        </m:r>
        <m:r>
          <m:rPr>
            <m:sty m:val="bi"/>
          </m:rPr>
          <w:rPr>
            <w:rFonts w:ascii="Cambria Math" w:eastAsiaTheme="minorEastAsia" w:hAnsi="Cambria Math"/>
            <w:sz w:val="24"/>
            <w:szCs w:val="24"/>
          </w:rPr>
          <m:t>q</m:t>
        </m:r>
      </m:oMath>
    </w:p>
    <w:p w:rsidR="00183613" w:rsidRDefault="00183613" w:rsidP="00183613">
      <w:pPr>
        <w:jc w:val="both"/>
        <w:rPr>
          <w:rFonts w:eastAsiaTheme="minorEastAsia"/>
          <w:sz w:val="24"/>
          <w:szCs w:val="24"/>
        </w:rPr>
      </w:pPr>
      <w:r>
        <w:rPr>
          <w:rFonts w:eastAsiaTheme="minorEastAsia"/>
          <w:sz w:val="24"/>
          <w:szCs w:val="24"/>
        </w:rPr>
        <w:t xml:space="preserve">Eğer </w:t>
      </w:r>
      <w:r w:rsidR="002E7327">
        <w:rPr>
          <w:rFonts w:eastAsiaTheme="minorEastAsia"/>
          <w:sz w:val="24"/>
          <w:szCs w:val="24"/>
        </w:rPr>
        <w:t>homojen koordinatlar kullanılırsa doğru denklemi;</w:t>
      </w:r>
    </w:p>
    <w:p w:rsidR="002E7327" w:rsidRDefault="002E7327" w:rsidP="002E7327">
      <w:pPr>
        <w:jc w:val="center"/>
        <w:rPr>
          <w:rFonts w:eastAsiaTheme="minorEastAsia"/>
          <w:sz w:val="24"/>
          <w:szCs w:val="24"/>
        </w:rPr>
      </w:pPr>
      <m:oMath>
        <m:r>
          <m:rPr>
            <m:sty m:val="bi"/>
          </m:rPr>
          <w:rPr>
            <w:rFonts w:ascii="Cambria Math" w:hAnsi="Cambria Math"/>
            <w:sz w:val="24"/>
            <w:szCs w:val="24"/>
          </w:rPr>
          <m:t>r=</m:t>
        </m:r>
        <m:r>
          <w:rPr>
            <w:rFonts w:ascii="Cambria Math" w:eastAsiaTheme="minorEastAsia" w:hAnsi="Cambria Math"/>
            <w:sz w:val="24"/>
            <w:szCs w:val="24"/>
          </w:rPr>
          <m:t xml:space="preserve">μ </m:t>
        </m:r>
        <m:acc>
          <m:accPr>
            <m:chr m:val="̃"/>
            <m:ctrlPr>
              <w:rPr>
                <w:rFonts w:ascii="Cambria Math" w:eastAsiaTheme="minorEastAsia" w:hAnsi="Cambria Math"/>
                <w:b/>
                <w:i/>
                <w:sz w:val="24"/>
                <w:szCs w:val="24"/>
              </w:rPr>
            </m:ctrlPr>
          </m:accPr>
          <m:e>
            <m:r>
              <m:rPr>
                <m:sty m:val="bi"/>
              </m:rPr>
              <w:rPr>
                <w:rFonts w:ascii="Cambria Math" w:eastAsiaTheme="minorEastAsia" w:hAnsi="Cambria Math"/>
                <w:sz w:val="24"/>
                <w:szCs w:val="24"/>
              </w:rPr>
              <m:t>p</m:t>
            </m:r>
          </m:e>
        </m:acc>
        <m:r>
          <w:rPr>
            <w:rFonts w:ascii="Cambria Math" w:eastAsiaTheme="minorEastAsia" w:hAnsi="Cambria Math"/>
            <w:sz w:val="24"/>
            <w:szCs w:val="24"/>
          </w:rPr>
          <m:t xml:space="preserve">+λ </m:t>
        </m:r>
        <m:acc>
          <m:accPr>
            <m:chr m:val="̃"/>
            <m:ctrlPr>
              <w:rPr>
                <w:rFonts w:ascii="Cambria Math" w:eastAsiaTheme="minorEastAsia" w:hAnsi="Cambria Math"/>
                <w:b/>
                <w:i/>
                <w:sz w:val="24"/>
                <w:szCs w:val="24"/>
              </w:rPr>
            </m:ctrlPr>
          </m:accPr>
          <m:e>
            <m:r>
              <m:rPr>
                <m:sty m:val="bi"/>
              </m:rPr>
              <w:rPr>
                <w:rFonts w:ascii="Cambria Math" w:eastAsiaTheme="minorEastAsia" w:hAnsi="Cambria Math"/>
                <w:sz w:val="24"/>
                <w:szCs w:val="24"/>
              </w:rPr>
              <m:t>q</m:t>
            </m:r>
          </m:e>
        </m:acc>
      </m:oMath>
      <w:r>
        <w:rPr>
          <w:rFonts w:eastAsiaTheme="minorEastAsia"/>
          <w:b/>
          <w:sz w:val="24"/>
          <w:szCs w:val="24"/>
        </w:rPr>
        <w:t xml:space="preserve">  </w:t>
      </w:r>
      <w:r>
        <w:rPr>
          <w:rFonts w:eastAsiaTheme="minorEastAsia"/>
          <w:sz w:val="24"/>
          <w:szCs w:val="24"/>
        </w:rPr>
        <w:t xml:space="preserve">     (10)</w:t>
      </w:r>
    </w:p>
    <w:p w:rsidR="002E7327" w:rsidRDefault="002E7327" w:rsidP="002E7327">
      <w:pPr>
        <w:jc w:val="both"/>
        <w:rPr>
          <w:rFonts w:eastAsiaTheme="minorEastAsia"/>
          <w:sz w:val="24"/>
          <w:szCs w:val="24"/>
        </w:rPr>
      </w:pPr>
      <w:r>
        <w:rPr>
          <w:rFonts w:eastAsiaTheme="minorEastAsia"/>
          <w:sz w:val="24"/>
          <w:szCs w:val="24"/>
        </w:rPr>
        <w:t xml:space="preserve">şeklinde yazılabilir. Burada eğer ikinci nokta sonsuzda ise yani, </w:t>
      </w:r>
      <m:oMath>
        <m:acc>
          <m:accPr>
            <m:chr m:val="̃"/>
            <m:ctrlPr>
              <w:rPr>
                <w:rFonts w:ascii="Cambria Math" w:eastAsiaTheme="minorEastAsia" w:hAnsi="Cambria Math"/>
                <w:b/>
                <w:i/>
                <w:sz w:val="24"/>
                <w:szCs w:val="24"/>
              </w:rPr>
            </m:ctrlPr>
          </m:accPr>
          <m:e>
            <m:r>
              <m:rPr>
                <m:sty m:val="bi"/>
              </m:rPr>
              <w:rPr>
                <w:rFonts w:ascii="Cambria Math" w:eastAsiaTheme="minorEastAsia" w:hAnsi="Cambria Math"/>
                <w:sz w:val="24"/>
                <w:szCs w:val="24"/>
              </w:rPr>
              <m:t>q</m:t>
            </m:r>
          </m:e>
        </m:acc>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y</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z</m:t>
                </m:r>
              </m:sub>
            </m:sSub>
            <m:r>
              <w:rPr>
                <w:rFonts w:ascii="Cambria Math" w:eastAsiaTheme="minorEastAsia" w:hAnsi="Cambria Math"/>
                <w:sz w:val="24"/>
                <w:szCs w:val="24"/>
              </w:rPr>
              <m:t>,0</m:t>
            </m:r>
          </m:e>
        </m:d>
        <m:r>
          <w:rPr>
            <w:rFonts w:ascii="Cambria Math" w:eastAsiaTheme="minorEastAsia" w:hAnsi="Cambria Math"/>
            <w:sz w:val="24"/>
            <w:szCs w:val="24"/>
          </w:rPr>
          <m:t>=(</m:t>
        </m:r>
        <m:acc>
          <m:accPr>
            <m:ctrlPr>
              <w:rPr>
                <w:rFonts w:ascii="Cambria Math" w:eastAsiaTheme="minorEastAsia" w:hAnsi="Cambria Math"/>
                <w:b/>
                <w:i/>
                <w:sz w:val="24"/>
                <w:szCs w:val="24"/>
              </w:rPr>
            </m:ctrlPr>
          </m:accPr>
          <m:e>
            <m:r>
              <m:rPr>
                <m:sty m:val="bi"/>
              </m:rPr>
              <w:rPr>
                <w:rFonts w:ascii="Cambria Math" w:eastAsiaTheme="minorEastAsia" w:hAnsi="Cambria Math"/>
                <w:sz w:val="24"/>
                <w:szCs w:val="24"/>
              </w:rPr>
              <m:t>d</m:t>
            </m:r>
          </m:e>
        </m:acc>
        <m:r>
          <m:rPr>
            <m:sty m:val="bi"/>
          </m:rPr>
          <w:rPr>
            <w:rFonts w:ascii="Cambria Math" w:eastAsiaTheme="minorEastAsia" w:hAnsi="Cambria Math"/>
            <w:sz w:val="24"/>
            <w:szCs w:val="24"/>
          </w:rPr>
          <m:t>,</m:t>
        </m:r>
        <m:r>
          <w:rPr>
            <w:rFonts w:ascii="Cambria Math" w:eastAsiaTheme="minorEastAsia" w:hAnsi="Cambria Math"/>
            <w:sz w:val="24"/>
            <w:szCs w:val="24"/>
          </w:rPr>
          <m:t>0)</m:t>
        </m:r>
      </m:oMath>
      <w:r>
        <w:rPr>
          <w:rFonts w:eastAsiaTheme="minorEastAsia"/>
          <w:sz w:val="24"/>
          <w:szCs w:val="24"/>
        </w:rPr>
        <w:t xml:space="preserve"> ise</w:t>
      </w:r>
      <w:r w:rsidR="009D21EC">
        <w:rPr>
          <w:rFonts w:eastAsiaTheme="minorEastAsia"/>
          <w:sz w:val="24"/>
          <w:szCs w:val="24"/>
        </w:rPr>
        <w:t xml:space="preserve"> özel bir durum elde edilir. Burada </w:t>
      </w:r>
      <m:oMath>
        <m:acc>
          <m:accPr>
            <m:ctrlPr>
              <w:rPr>
                <w:rFonts w:ascii="Cambria Math" w:eastAsiaTheme="minorEastAsia" w:hAnsi="Cambria Math"/>
                <w:b/>
                <w:i/>
                <w:sz w:val="24"/>
                <w:szCs w:val="24"/>
              </w:rPr>
            </m:ctrlPr>
          </m:accPr>
          <m:e>
            <m:r>
              <m:rPr>
                <m:sty m:val="bi"/>
              </m:rPr>
              <w:rPr>
                <w:rFonts w:ascii="Cambria Math" w:eastAsiaTheme="minorEastAsia" w:hAnsi="Cambria Math"/>
                <w:sz w:val="24"/>
                <w:szCs w:val="24"/>
              </w:rPr>
              <m:t>d</m:t>
            </m:r>
          </m:e>
        </m:acc>
      </m:oMath>
      <w:r w:rsidR="009D21EC">
        <w:rPr>
          <w:rFonts w:eastAsiaTheme="minorEastAsia"/>
          <w:sz w:val="24"/>
          <w:szCs w:val="24"/>
        </w:rPr>
        <w:t>, doğrunun yön vektörüdür. Bu özel durumu homojen olmayan 3D koordinatlarla</w:t>
      </w:r>
    </w:p>
    <w:p w:rsidR="009D21EC" w:rsidRDefault="009D21EC" w:rsidP="009D21EC">
      <w:pPr>
        <w:jc w:val="center"/>
        <w:rPr>
          <w:rFonts w:eastAsiaTheme="minorEastAsia"/>
          <w:sz w:val="24"/>
          <w:szCs w:val="24"/>
        </w:rPr>
      </w:pPr>
      <m:oMath>
        <m:r>
          <m:rPr>
            <m:sty m:val="bi"/>
          </m:rPr>
          <w:rPr>
            <w:rFonts w:ascii="Cambria Math" w:hAnsi="Cambria Math"/>
            <w:sz w:val="24"/>
            <w:szCs w:val="24"/>
          </w:rPr>
          <m:t>r=</m:t>
        </m:r>
        <m:r>
          <w:rPr>
            <w:rFonts w:ascii="Cambria Math" w:eastAsiaTheme="minorEastAsia" w:hAnsi="Cambria Math"/>
            <w:sz w:val="24"/>
            <w:szCs w:val="24"/>
          </w:rPr>
          <m:t xml:space="preserve"> </m:t>
        </m:r>
        <m:r>
          <m:rPr>
            <m:sty m:val="bi"/>
          </m:rPr>
          <w:rPr>
            <w:rFonts w:ascii="Cambria Math" w:eastAsiaTheme="minorEastAsia" w:hAnsi="Cambria Math"/>
            <w:sz w:val="24"/>
            <w:szCs w:val="24"/>
          </w:rPr>
          <m:t>p</m:t>
        </m:r>
        <m:r>
          <w:rPr>
            <w:rFonts w:ascii="Cambria Math" w:eastAsiaTheme="minorEastAsia" w:hAnsi="Cambria Math"/>
            <w:sz w:val="24"/>
            <w:szCs w:val="24"/>
          </w:rPr>
          <m:t xml:space="preserve">+λ </m:t>
        </m:r>
        <m:acc>
          <m:accPr>
            <m:ctrlPr>
              <w:rPr>
                <w:rFonts w:ascii="Cambria Math" w:eastAsiaTheme="minorEastAsia" w:hAnsi="Cambria Math"/>
                <w:b/>
                <w:i/>
                <w:sz w:val="24"/>
                <w:szCs w:val="24"/>
              </w:rPr>
            </m:ctrlPr>
          </m:accPr>
          <m:e>
            <m:r>
              <m:rPr>
                <m:sty m:val="bi"/>
              </m:rPr>
              <w:rPr>
                <w:rFonts w:ascii="Cambria Math" w:eastAsiaTheme="minorEastAsia" w:hAnsi="Cambria Math"/>
                <w:sz w:val="24"/>
                <w:szCs w:val="24"/>
              </w:rPr>
              <m:t>d</m:t>
            </m:r>
          </m:e>
        </m:acc>
      </m:oMath>
      <w:r>
        <w:rPr>
          <w:rFonts w:eastAsiaTheme="minorEastAsia"/>
          <w:sz w:val="24"/>
          <w:szCs w:val="24"/>
        </w:rPr>
        <w:t xml:space="preserve">      (11)</w:t>
      </w:r>
    </w:p>
    <w:p w:rsidR="009D21EC" w:rsidRDefault="009D21EC" w:rsidP="009D21EC">
      <w:pPr>
        <w:jc w:val="both"/>
        <w:rPr>
          <w:rFonts w:eastAsiaTheme="minorEastAsia"/>
          <w:sz w:val="24"/>
          <w:szCs w:val="24"/>
        </w:rPr>
      </w:pPr>
      <w:r>
        <w:rPr>
          <w:rFonts w:eastAsiaTheme="minorEastAsia"/>
          <w:sz w:val="24"/>
          <w:szCs w:val="24"/>
        </w:rPr>
        <w:t>şeklinde yeniden yazabiliriz. 3D doğruların bu şekilde iki uç nokta ile ifade edilmesinin en büyük dezavantajı, çok sayıda serbestlik derecesi içermesidir. Bu ifadede serbestlik derecesi altıdır (her bir uç nokta için üçer koordinat). Halbu ki,  3D doğrunun gerçek serbestlik derecesi dörttür. Başka bir ifadeyle, bir 3D doğruyu ifade etmek için dört tane parametre yeterlidir. Eğer iki uç noktanın özel bir düzlem üzerinde bulunması koşulunu getirirsek</w:t>
      </w:r>
      <w:r w:rsidR="00B85056">
        <w:rPr>
          <w:rFonts w:eastAsiaTheme="minorEastAsia"/>
          <w:sz w:val="24"/>
          <w:szCs w:val="24"/>
        </w:rPr>
        <w:t xml:space="preserve">, o zaman bu doğru dört tane serbestlik derecesi ile ifade edilebilir. Örneğin, yaklaşık olarak </w:t>
      </w:r>
      <w:r w:rsidR="00B85056">
        <w:rPr>
          <w:rFonts w:eastAsiaTheme="minorEastAsia"/>
          <w:sz w:val="24"/>
          <w:szCs w:val="24"/>
        </w:rPr>
        <w:lastRenderedPageBreak/>
        <w:t xml:space="preserve">düşey doğruları ifade edeceksek, z=0 ve z=1 düzlemleri, iki tane uygun düzlem olacaktır. O zaman iki uç noktanın düzlemde (x,y) koordinatları yeterli olacaktır. Bu şekilde, bir 3D doğrunun iki tane düzlem ile parametrelendirilmesi yaklaşımı, </w:t>
      </w:r>
      <w:r w:rsidR="00A25614" w:rsidRPr="00A25614">
        <w:rPr>
          <w:rFonts w:eastAsiaTheme="minorEastAsia"/>
          <w:i/>
          <w:sz w:val="24"/>
          <w:szCs w:val="24"/>
        </w:rPr>
        <w:t>"</w:t>
      </w:r>
      <w:r w:rsidR="00B85056" w:rsidRPr="00A25614">
        <w:rPr>
          <w:rFonts w:eastAsiaTheme="minorEastAsia"/>
          <w:i/>
          <w:sz w:val="24"/>
          <w:szCs w:val="24"/>
        </w:rPr>
        <w:t>lumigraph ve light field rendering</w:t>
      </w:r>
      <w:r w:rsidR="00A25614">
        <w:rPr>
          <w:rFonts w:eastAsiaTheme="minorEastAsia"/>
          <w:sz w:val="24"/>
          <w:szCs w:val="24"/>
        </w:rPr>
        <w:t>"</w:t>
      </w:r>
      <w:r w:rsidR="00B85056">
        <w:rPr>
          <w:rFonts w:eastAsiaTheme="minorEastAsia"/>
          <w:sz w:val="24"/>
          <w:szCs w:val="24"/>
        </w:rPr>
        <w:t xml:space="preserve"> sistemlerinde tercih edilir. </w:t>
      </w:r>
    </w:p>
    <w:p w:rsidR="00885C88" w:rsidRDefault="00885C88" w:rsidP="009D21EC">
      <w:pPr>
        <w:jc w:val="both"/>
        <w:rPr>
          <w:rFonts w:eastAsiaTheme="minorEastAsia"/>
          <w:sz w:val="24"/>
          <w:szCs w:val="24"/>
        </w:rPr>
      </w:pPr>
      <w:r>
        <w:rPr>
          <w:rFonts w:eastAsiaTheme="minorEastAsia"/>
          <w:sz w:val="24"/>
          <w:szCs w:val="24"/>
        </w:rPr>
        <w:t>Eğer olası tüm doğruları herhangi bir özel yönden bağımsız bir şekilde yansız olarak ifade etmek istersek, o zaman Plücker koordinatlarını kullanabiliriz. Plücker koordinatları, altı tane bağımsız eleman içeren 4 x 4 boyutlu skew simetrik matristir:</w:t>
      </w:r>
    </w:p>
    <w:p w:rsidR="00B15B6B" w:rsidRDefault="00B15B6B" w:rsidP="00B15B6B">
      <w:pPr>
        <w:jc w:val="center"/>
        <w:rPr>
          <w:rFonts w:eastAsiaTheme="minorEastAsia"/>
        </w:rPr>
      </w:pPr>
      <m:oMath>
        <m:r>
          <m:rPr>
            <m:sty m:val="bi"/>
          </m:rPr>
          <w:rPr>
            <w:rFonts w:ascii="Cambria Math" w:hAnsi="Cambria Math"/>
          </w:rPr>
          <m:t>L</m:t>
        </m:r>
        <m:r>
          <w:rPr>
            <w:rFonts w:ascii="Cambria Math" w:hAnsi="Cambria Math"/>
          </w:rPr>
          <m:t>=</m:t>
        </m:r>
        <m:acc>
          <m:accPr>
            <m:chr m:val="̃"/>
            <m:ctrlPr>
              <w:rPr>
                <w:rFonts w:ascii="Cambria Math" w:hAnsi="Cambria Math"/>
                <w:b/>
                <w:i/>
              </w:rPr>
            </m:ctrlPr>
          </m:accPr>
          <m:e>
            <m:r>
              <m:rPr>
                <m:sty m:val="bi"/>
              </m:rPr>
              <w:rPr>
                <w:rFonts w:ascii="Cambria Math" w:hAnsi="Cambria Math"/>
              </w:rPr>
              <m:t>p</m:t>
            </m:r>
          </m:e>
        </m:acc>
        <m:sSup>
          <m:sSupPr>
            <m:ctrlPr>
              <w:rPr>
                <w:rFonts w:ascii="Cambria Math" w:hAnsi="Cambria Math"/>
                <w:b/>
                <w:i/>
              </w:rPr>
            </m:ctrlPr>
          </m:sSupPr>
          <m:e>
            <m:acc>
              <m:accPr>
                <m:chr m:val="̃"/>
                <m:ctrlPr>
                  <w:rPr>
                    <w:rFonts w:ascii="Cambria Math" w:hAnsi="Cambria Math"/>
                    <w:b/>
                    <w:i/>
                  </w:rPr>
                </m:ctrlPr>
              </m:accPr>
              <m:e>
                <m:r>
                  <m:rPr>
                    <m:sty m:val="bi"/>
                  </m:rPr>
                  <w:rPr>
                    <w:rFonts w:ascii="Cambria Math" w:hAnsi="Cambria Math"/>
                  </w:rPr>
                  <m:t>q</m:t>
                </m:r>
              </m:e>
            </m:acc>
          </m:e>
          <m:sup>
            <m:r>
              <m:rPr>
                <m:sty m:val="bi"/>
              </m:rPr>
              <w:rPr>
                <w:rFonts w:ascii="Cambria Math" w:hAnsi="Cambria Math"/>
              </w:rPr>
              <m:t>T</m:t>
            </m:r>
          </m:sup>
        </m:sSup>
        <m:r>
          <w:rPr>
            <w:rFonts w:ascii="Cambria Math" w:hAnsi="Cambria Math"/>
          </w:rPr>
          <m:t>-</m:t>
        </m:r>
        <m:acc>
          <m:accPr>
            <m:chr m:val="̃"/>
            <m:ctrlPr>
              <w:rPr>
                <w:rFonts w:ascii="Cambria Math" w:hAnsi="Cambria Math"/>
                <w:b/>
                <w:i/>
              </w:rPr>
            </m:ctrlPr>
          </m:accPr>
          <m:e>
            <m:r>
              <m:rPr>
                <m:sty m:val="bi"/>
              </m:rPr>
              <w:rPr>
                <w:rFonts w:ascii="Cambria Math" w:hAnsi="Cambria Math"/>
              </w:rPr>
              <m:t>q</m:t>
            </m:r>
          </m:e>
        </m:acc>
        <m:sSup>
          <m:sSupPr>
            <m:ctrlPr>
              <w:rPr>
                <w:rFonts w:ascii="Cambria Math" w:hAnsi="Cambria Math"/>
                <w:b/>
                <w:i/>
              </w:rPr>
            </m:ctrlPr>
          </m:sSupPr>
          <m:e>
            <m:acc>
              <m:accPr>
                <m:chr m:val="̃"/>
                <m:ctrlPr>
                  <w:rPr>
                    <w:rFonts w:ascii="Cambria Math" w:hAnsi="Cambria Math"/>
                    <w:b/>
                    <w:i/>
                  </w:rPr>
                </m:ctrlPr>
              </m:accPr>
              <m:e>
                <m:r>
                  <m:rPr>
                    <m:sty m:val="bi"/>
                  </m:rPr>
                  <w:rPr>
                    <w:rFonts w:ascii="Cambria Math" w:hAnsi="Cambria Math"/>
                  </w:rPr>
                  <m:t>p</m:t>
                </m:r>
              </m:e>
            </m:acc>
          </m:e>
          <m:sup>
            <m:r>
              <m:rPr>
                <m:sty m:val="bi"/>
              </m:rPr>
              <w:rPr>
                <w:rFonts w:ascii="Cambria Math" w:hAnsi="Cambria Math"/>
              </w:rPr>
              <m:t>T</m:t>
            </m:r>
          </m:sup>
        </m:sSup>
      </m:oMath>
      <w:r>
        <w:rPr>
          <w:rFonts w:eastAsiaTheme="minorEastAsia"/>
          <w:b/>
        </w:rPr>
        <w:t xml:space="preserve">  </w:t>
      </w:r>
      <w:r>
        <w:rPr>
          <w:rFonts w:eastAsiaTheme="minorEastAsia"/>
        </w:rPr>
        <w:t xml:space="preserve">   (12)</w:t>
      </w:r>
    </w:p>
    <w:p w:rsidR="00B15B6B" w:rsidRDefault="00B15B6B" w:rsidP="00B15B6B">
      <w:pPr>
        <w:jc w:val="both"/>
        <w:rPr>
          <w:rFonts w:eastAsiaTheme="minorEastAsia"/>
        </w:rPr>
      </w:pPr>
      <w:r>
        <w:rPr>
          <w:rFonts w:eastAsiaTheme="minorEastAsia"/>
          <w:sz w:val="24"/>
          <w:szCs w:val="24"/>
        </w:rPr>
        <w:t xml:space="preserve">Burada </w:t>
      </w:r>
      <m:oMath>
        <m:acc>
          <m:accPr>
            <m:chr m:val="̃"/>
            <m:ctrlPr>
              <w:rPr>
                <w:rFonts w:ascii="Cambria Math" w:hAnsi="Cambria Math"/>
                <w:b/>
                <w:i/>
              </w:rPr>
            </m:ctrlPr>
          </m:accPr>
          <m:e>
            <m:r>
              <m:rPr>
                <m:sty m:val="bi"/>
              </m:rPr>
              <w:rPr>
                <w:rFonts w:ascii="Cambria Math" w:hAnsi="Cambria Math"/>
              </w:rPr>
              <m:t>p</m:t>
            </m:r>
          </m:e>
        </m:acc>
      </m:oMath>
      <w:r>
        <w:rPr>
          <w:rFonts w:eastAsiaTheme="minorEastAsia"/>
          <w:b/>
        </w:rPr>
        <w:t xml:space="preserve"> </w:t>
      </w:r>
      <w:r>
        <w:rPr>
          <w:rFonts w:eastAsiaTheme="minorEastAsia"/>
        </w:rPr>
        <w:t xml:space="preserve">ve </w:t>
      </w:r>
      <m:oMath>
        <m:acc>
          <m:accPr>
            <m:chr m:val="̃"/>
            <m:ctrlPr>
              <w:rPr>
                <w:rFonts w:ascii="Cambria Math" w:hAnsi="Cambria Math"/>
                <w:b/>
                <w:i/>
              </w:rPr>
            </m:ctrlPr>
          </m:accPr>
          <m:e>
            <m:r>
              <m:rPr>
                <m:sty m:val="bi"/>
              </m:rPr>
              <w:rPr>
                <w:rFonts w:ascii="Cambria Math" w:hAnsi="Cambria Math"/>
              </w:rPr>
              <m:t>q</m:t>
            </m:r>
          </m:e>
        </m:acc>
      </m:oMath>
      <w:r>
        <w:rPr>
          <w:rFonts w:eastAsiaTheme="minorEastAsia"/>
          <w:b/>
        </w:rPr>
        <w:t xml:space="preserve"> </w:t>
      </w:r>
      <w:r>
        <w:rPr>
          <w:rFonts w:eastAsiaTheme="minorEastAsia"/>
        </w:rPr>
        <w:t xml:space="preserve">doğru üzerinde herhangi iki farklı noktadır. Bu ifadenin sadece dört tane serbestlik derecesi vardır. Çünkü </w:t>
      </w:r>
      <w:r>
        <w:rPr>
          <w:rFonts w:eastAsiaTheme="minorEastAsia"/>
          <w:b/>
        </w:rPr>
        <w:t>L</w:t>
      </w:r>
      <w:r>
        <w:rPr>
          <w:rFonts w:eastAsiaTheme="minorEastAsia"/>
        </w:rPr>
        <w:t xml:space="preserve"> homojen bir matristir ve det(</w:t>
      </w:r>
      <w:r>
        <w:rPr>
          <w:rFonts w:eastAsiaTheme="minorEastAsia"/>
          <w:b/>
        </w:rPr>
        <w:t>L</w:t>
      </w:r>
      <w:r>
        <w:rPr>
          <w:rFonts w:eastAsiaTheme="minorEastAsia"/>
        </w:rPr>
        <w:t xml:space="preserve">)=0 şartını sağlar. Bunun sonucu olarak da, Plücker koordinatları üzerinde otomatik olarak bir kuadratik koşul empoze edilmiş olunur. </w:t>
      </w:r>
    </w:p>
    <w:p w:rsidR="00856FB3" w:rsidRDefault="00856FB3" w:rsidP="00B15B6B">
      <w:pPr>
        <w:jc w:val="both"/>
        <w:rPr>
          <w:rFonts w:eastAsiaTheme="minorEastAsia"/>
        </w:rPr>
      </w:pPr>
      <w:r>
        <w:rPr>
          <w:rFonts w:eastAsiaTheme="minorEastAsia"/>
        </w:rPr>
        <w:t xml:space="preserve">Pratikte bir çok uygulama için minimal ifade temel şart değildir. 3D doğrular için yeterli model, bu doğruların sadece yönlerinin bilinmesiyle kurulabilir. Örneğin mimaride ilk başta sadece yönler yeterli olur. </w:t>
      </w:r>
      <w:r w:rsidR="008B0146">
        <w:rPr>
          <w:rFonts w:eastAsiaTheme="minorEastAsia"/>
        </w:rPr>
        <w:t xml:space="preserve"> </w:t>
      </w:r>
      <w:r w:rsidR="007E7A9A">
        <w:rPr>
          <w:rFonts w:eastAsiaTheme="minorEastAsia"/>
        </w:rPr>
        <w:t xml:space="preserve">İleriki bir zamanda ölçek gerekebilir. Sadece yönlerin kestirimi ile doğru üzerinde görünen bir nokta ve kestirilen yön doğruların ifadesi için yeterli olmuş olur. Eğer görünen iki nokta varsa pek tabii ki uç nokta ifadesi de kullanılabilir. </w:t>
      </w:r>
    </w:p>
    <w:p w:rsidR="00E41978" w:rsidRDefault="00E41978" w:rsidP="00B15B6B">
      <w:pPr>
        <w:jc w:val="both"/>
        <w:rPr>
          <w:rFonts w:eastAsiaTheme="minorEastAsia"/>
          <w:b/>
        </w:rPr>
      </w:pPr>
      <w:r>
        <w:rPr>
          <w:rFonts w:eastAsiaTheme="minorEastAsia"/>
          <w:b/>
        </w:rPr>
        <w:t>2. Geometrik İlkeller ve Dönüşümler</w:t>
      </w:r>
    </w:p>
    <w:p w:rsidR="00E41978" w:rsidRDefault="00E41978" w:rsidP="00B15B6B">
      <w:pPr>
        <w:jc w:val="both"/>
        <w:rPr>
          <w:rFonts w:eastAsiaTheme="minorEastAsia"/>
          <w:b/>
        </w:rPr>
      </w:pPr>
      <w:r>
        <w:rPr>
          <w:rFonts w:eastAsiaTheme="minorEastAsia"/>
          <w:b/>
        </w:rPr>
        <w:t>2.1.) 2D Dönüşümler</w:t>
      </w:r>
    </w:p>
    <w:p w:rsidR="00E41978" w:rsidRDefault="00E41978" w:rsidP="00B15B6B">
      <w:pPr>
        <w:jc w:val="both"/>
        <w:rPr>
          <w:rFonts w:eastAsiaTheme="minorEastAsia"/>
        </w:rPr>
      </w:pPr>
      <w:r>
        <w:rPr>
          <w:rFonts w:eastAsiaTheme="minorEastAsia"/>
          <w:b/>
        </w:rPr>
        <w:t xml:space="preserve">Öteleme(Translation): </w:t>
      </w:r>
      <w:r>
        <w:rPr>
          <w:rFonts w:eastAsiaTheme="minorEastAsia"/>
        </w:rPr>
        <w:t xml:space="preserve">2D ötelemeler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r>
          <m:rPr>
            <m:sty m:val="bi"/>
          </m:rPr>
          <w:rPr>
            <w:rFonts w:ascii="Cambria Math" w:eastAsiaTheme="minorEastAsia" w:hAnsi="Cambria Math"/>
          </w:rPr>
          <m:t>x</m:t>
        </m:r>
        <m:r>
          <w:rPr>
            <w:rFonts w:ascii="Cambria Math" w:eastAsiaTheme="minorEastAsia" w:hAnsi="Cambria Math"/>
          </w:rPr>
          <m:t>+</m:t>
        </m:r>
        <m:r>
          <m:rPr>
            <m:sty m:val="bi"/>
          </m:rPr>
          <w:rPr>
            <w:rFonts w:ascii="Cambria Math" w:eastAsiaTheme="minorEastAsia" w:hAnsi="Cambria Math"/>
          </w:rPr>
          <m:t>t</m:t>
        </m:r>
      </m:oMath>
      <w:r>
        <w:rPr>
          <w:rFonts w:eastAsiaTheme="minorEastAsia"/>
          <w:b/>
        </w:rPr>
        <w:t xml:space="preserve"> </w:t>
      </w:r>
      <w:r>
        <w:rPr>
          <w:rFonts w:eastAsiaTheme="minorEastAsia"/>
        </w:rPr>
        <w:t>veya</w:t>
      </w:r>
    </w:p>
    <w:p w:rsidR="00E41978" w:rsidRDefault="00AB2C65" w:rsidP="00E41978">
      <w:pPr>
        <w:jc w:val="center"/>
        <w:rPr>
          <w:rFonts w:eastAsiaTheme="minorEastAsia"/>
        </w:rPr>
      </w:pP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m:rPr>
                      <m:sty m:val="bi"/>
                    </m:rPr>
                    <w:rPr>
                      <w:rFonts w:ascii="Cambria Math" w:eastAsiaTheme="minorEastAsia" w:hAnsi="Cambria Math"/>
                    </w:rPr>
                    <m:t>I</m:t>
                  </m:r>
                </m:e>
                <m:e>
                  <m:r>
                    <m:rPr>
                      <m:sty m:val="bi"/>
                    </m:rPr>
                    <w:rPr>
                      <w:rFonts w:ascii="Cambria Math" w:eastAsiaTheme="minorEastAsia" w:hAnsi="Cambria Math"/>
                    </w:rPr>
                    <m:t>t</m:t>
                  </m:r>
                </m:e>
              </m:mr>
            </m:m>
          </m:e>
        </m:d>
        <m: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E41978">
        <w:rPr>
          <w:rFonts w:eastAsiaTheme="minorEastAsia"/>
          <w:b/>
        </w:rPr>
        <w:t xml:space="preserve"> </w:t>
      </w:r>
      <w:r w:rsidR="00E41978">
        <w:rPr>
          <w:rFonts w:eastAsiaTheme="minorEastAsia"/>
        </w:rPr>
        <w:t xml:space="preserve">    (2.1)</w:t>
      </w:r>
    </w:p>
    <w:p w:rsidR="00E41978" w:rsidRDefault="00E41978" w:rsidP="00E41978">
      <w:pPr>
        <w:jc w:val="both"/>
        <w:rPr>
          <w:rFonts w:eastAsiaTheme="minorEastAsia"/>
        </w:rPr>
      </w:pPr>
      <w:r>
        <w:rPr>
          <w:rFonts w:eastAsiaTheme="minorEastAsia"/>
        </w:rPr>
        <w:t xml:space="preserve">şeklinde yazılabilir. Burada </w:t>
      </w:r>
      <w:r w:rsidRPr="00E41978">
        <w:rPr>
          <w:rFonts w:eastAsiaTheme="minorEastAsia"/>
          <w:b/>
          <w:i/>
        </w:rPr>
        <w:t>I</w:t>
      </w:r>
      <w:r>
        <w:rPr>
          <w:rFonts w:eastAsiaTheme="minorEastAsia"/>
        </w:rPr>
        <w:t xml:space="preserve">, </w:t>
      </w:r>
      <m:oMath>
        <m:r>
          <w:rPr>
            <w:rFonts w:ascii="Cambria Math" w:eastAsiaTheme="minorEastAsia" w:hAnsi="Cambria Math"/>
          </w:rPr>
          <m:t>2×2</m:t>
        </m:r>
      </m:oMath>
      <w:r>
        <w:rPr>
          <w:rFonts w:eastAsiaTheme="minorEastAsia"/>
        </w:rPr>
        <w:t xml:space="preserve"> boyutlu birim matristir. (2.1) ifadesi;</w:t>
      </w:r>
    </w:p>
    <w:p w:rsidR="00E41978" w:rsidRDefault="00AB2C65" w:rsidP="00E41978">
      <w:pPr>
        <w:jc w:val="center"/>
        <w:rPr>
          <w:rFonts w:eastAsiaTheme="minorEastAsia"/>
        </w:rPr>
      </w:pPr>
      <m:oMath>
        <m:sSup>
          <m:sSupPr>
            <m:ctrlPr>
              <w:rPr>
                <w:rFonts w:ascii="Cambria Math" w:eastAsiaTheme="minorEastAsia" w:hAnsi="Cambria Math"/>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m:rPr>
                      <m:sty m:val="bi"/>
                    </m:rPr>
                    <w:rPr>
                      <w:rFonts w:ascii="Cambria Math" w:eastAsiaTheme="minorEastAsia" w:hAnsi="Cambria Math"/>
                    </w:rPr>
                    <m:t>I</m:t>
                  </m:r>
                </m:e>
                <m:e>
                  <m:r>
                    <m:rPr>
                      <m:sty m:val="bi"/>
                    </m:rPr>
                    <w:rPr>
                      <w:rFonts w:ascii="Cambria Math" w:eastAsiaTheme="minorEastAsia" w:hAnsi="Cambria Math"/>
                    </w:rPr>
                    <m:t>t</m:t>
                  </m:r>
                </m:e>
              </m:mr>
              <m:mr>
                <m:e>
                  <m:sSup>
                    <m:sSupPr>
                      <m:ctrlPr>
                        <w:rPr>
                          <w:rFonts w:ascii="Cambria Math" w:eastAsiaTheme="minorEastAsia" w:hAnsi="Cambria Math"/>
                          <w:i/>
                        </w:rPr>
                      </m:ctrlPr>
                    </m:sSupPr>
                    <m:e>
                      <m:r>
                        <m:rPr>
                          <m:sty m:val="bi"/>
                        </m:rPr>
                        <w:rPr>
                          <w:rFonts w:ascii="Cambria Math" w:eastAsiaTheme="minorEastAsia" w:hAnsi="Cambria Math"/>
                        </w:rPr>
                        <m:t>0</m:t>
                      </m:r>
                    </m:e>
                    <m:sup>
                      <m:r>
                        <w:rPr>
                          <w:rFonts w:ascii="Cambria Math" w:eastAsiaTheme="minorEastAsia" w:hAnsi="Cambria Math"/>
                        </w:rPr>
                        <m:t>T</m:t>
                      </m:r>
                    </m:sup>
                  </m:sSup>
                </m:e>
                <m:e>
                  <m:r>
                    <w:rPr>
                      <w:rFonts w:ascii="Cambria Math" w:eastAsiaTheme="minorEastAsia" w:hAnsi="Cambria Math"/>
                    </w:rPr>
                    <m:t>1</m:t>
                  </m:r>
                </m:e>
              </m:mr>
            </m:m>
          </m:e>
        </m:d>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E41978">
        <w:rPr>
          <w:rFonts w:eastAsiaTheme="minorEastAsia"/>
          <w:b/>
        </w:rPr>
        <w:t xml:space="preserve">  </w:t>
      </w:r>
      <w:r w:rsidR="00E41978">
        <w:rPr>
          <w:rFonts w:eastAsiaTheme="minorEastAsia"/>
        </w:rPr>
        <w:t xml:space="preserve"> (2.2)</w:t>
      </w:r>
    </w:p>
    <w:p w:rsidR="00E41978" w:rsidRDefault="00E41978" w:rsidP="00E41978">
      <w:pPr>
        <w:jc w:val="both"/>
        <w:rPr>
          <w:rFonts w:eastAsiaTheme="minorEastAsia"/>
        </w:rPr>
      </w:pPr>
      <w:r>
        <w:rPr>
          <w:rFonts w:eastAsiaTheme="minorEastAsia"/>
        </w:rPr>
        <w:t xml:space="preserve">şeklinde de yazılabilir. Burada </w:t>
      </w:r>
      <m:oMath>
        <m:r>
          <m:rPr>
            <m:sty m:val="bi"/>
          </m:rPr>
          <w:rPr>
            <w:rFonts w:ascii="Cambria Math" w:eastAsiaTheme="minorEastAsia" w:hAnsi="Cambria Math"/>
          </w:rPr>
          <m:t>0</m:t>
        </m:r>
      </m:oMath>
      <w:r>
        <w:rPr>
          <w:rFonts w:eastAsiaTheme="minorEastAsia"/>
        </w:rPr>
        <w:t xml:space="preserve">, sıfır vektörüdür. (2.1) gösterimi, </w:t>
      </w:r>
      <m:oMath>
        <m:r>
          <w:rPr>
            <w:rFonts w:ascii="Cambria Math" w:eastAsiaTheme="minorEastAsia" w:hAnsi="Cambria Math"/>
          </w:rPr>
          <m:t>2×3</m:t>
        </m:r>
      </m:oMath>
      <w:r>
        <w:rPr>
          <w:rFonts w:eastAsiaTheme="minorEastAsia"/>
        </w:rPr>
        <w:t xml:space="preserve"> boyutlu matris ile daha kompakt</w:t>
      </w:r>
      <w:r w:rsidR="00D3189F">
        <w:rPr>
          <w:rFonts w:eastAsiaTheme="minorEastAsia"/>
        </w:rPr>
        <w:t xml:space="preserve"> bir gösterimdir. Halbu ki, </w:t>
      </w:r>
      <m:oMath>
        <m:r>
          <w:rPr>
            <w:rFonts w:ascii="Cambria Math" w:eastAsiaTheme="minorEastAsia" w:hAnsi="Cambria Math"/>
          </w:rPr>
          <m:t>3×3</m:t>
        </m:r>
      </m:oMath>
      <w:r w:rsidR="00D3189F">
        <w:rPr>
          <w:rFonts w:eastAsiaTheme="minorEastAsia"/>
        </w:rPr>
        <w:t xml:space="preserve"> boyutlu full rank matris ile yani, </w:t>
      </w:r>
      <m:oMath>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sSup>
                    <m:sSupPr>
                      <m:ctrlPr>
                        <w:rPr>
                          <w:rFonts w:ascii="Cambria Math" w:eastAsiaTheme="minorEastAsia" w:hAnsi="Cambria Math"/>
                          <w:i/>
                        </w:rPr>
                      </m:ctrlPr>
                    </m:sSupPr>
                    <m:e>
                      <m:r>
                        <m:rPr>
                          <m:sty m:val="bi"/>
                        </m:rPr>
                        <w:rPr>
                          <w:rFonts w:ascii="Cambria Math" w:eastAsiaTheme="minorEastAsia" w:hAnsi="Cambria Math"/>
                        </w:rPr>
                        <m:t>0</m:t>
                      </m:r>
                    </m:e>
                    <m:sup>
                      <m:r>
                        <w:rPr>
                          <w:rFonts w:ascii="Cambria Math" w:eastAsiaTheme="minorEastAsia" w:hAnsi="Cambria Math"/>
                        </w:rPr>
                        <m:t>T</m:t>
                      </m:r>
                    </m:sup>
                  </m:sSup>
                </m:e>
                <m:e>
                  <m:r>
                    <w:rPr>
                      <w:rFonts w:ascii="Cambria Math" w:eastAsiaTheme="minorEastAsia" w:hAnsi="Cambria Math"/>
                    </w:rPr>
                    <m:t>1</m:t>
                  </m:r>
                </m:e>
              </m:mr>
            </m:m>
          </m:e>
        </m:d>
      </m:oMath>
      <w:r w:rsidR="00D3189F">
        <w:rPr>
          <w:rFonts w:eastAsiaTheme="minorEastAsia"/>
        </w:rPr>
        <w:t xml:space="preserve"> satırı eklenerek elde edilen (2.2) ifadesinde dönüşümleri, zincirleme matris çarpımları şeklinde ifade etmek mümkün olur. (2.2)'de </w:t>
      </w:r>
      <m:oMath>
        <m:sSup>
          <m:sSupPr>
            <m:ctrlPr>
              <w:rPr>
                <w:rFonts w:ascii="Cambria Math" w:eastAsiaTheme="minorEastAsia" w:hAnsi="Cambria Math"/>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w:rPr>
                <w:rFonts w:ascii="Cambria Math" w:eastAsiaTheme="minorEastAsia" w:hAnsi="Cambria Math"/>
              </w:rPr>
              <m:t>'</m:t>
            </m:r>
          </m:sup>
        </m:sSup>
      </m:oMath>
      <w:r w:rsidR="00D3189F">
        <w:rPr>
          <w:rFonts w:eastAsiaTheme="minorEastAsia"/>
        </w:rPr>
        <w:t xml:space="preserve"> ve </w:t>
      </w:r>
      <m:oMath>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D3189F">
        <w:rPr>
          <w:rFonts w:eastAsiaTheme="minorEastAsia"/>
          <w:b/>
        </w:rPr>
        <w:t xml:space="preserve"> </w:t>
      </w:r>
      <w:r w:rsidR="00D3189F">
        <w:rPr>
          <w:rFonts w:eastAsiaTheme="minorEastAsia"/>
        </w:rPr>
        <w:t xml:space="preserve">vektörleri, genişletilmiş vektörlerdir. Bu genişletilmiş vektörler de istenildiğinde, tam homojen vektör </w:t>
      </w:r>
      <m:oMath>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m:rPr>
                <m:sty m:val="bi"/>
              </m:rPr>
              <w:rPr>
                <w:rFonts w:ascii="Cambria Math" w:eastAsiaTheme="minorEastAsia" w:hAnsi="Cambria Math"/>
              </w:rPr>
              <m:t>'</m:t>
            </m:r>
          </m:sup>
        </m:sSup>
      </m:oMath>
      <w:r w:rsidR="00D3189F">
        <w:rPr>
          <w:rFonts w:eastAsiaTheme="minorEastAsia"/>
          <w:b/>
        </w:rPr>
        <w:t xml:space="preserve"> </w:t>
      </w:r>
      <w:r w:rsidR="00D3189F">
        <w:rPr>
          <w:rFonts w:eastAsiaTheme="minorEastAsia"/>
        </w:rPr>
        <w:t xml:space="preserve">ve </w:t>
      </w:r>
      <m:oMath>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D3189F">
        <w:rPr>
          <w:rFonts w:eastAsiaTheme="minorEastAsia"/>
        </w:rPr>
        <w:t xml:space="preserve"> ile değiştirilebilir. </w:t>
      </w:r>
    </w:p>
    <w:p w:rsidR="0086027D" w:rsidRDefault="0086027D" w:rsidP="00E41978">
      <w:pPr>
        <w:jc w:val="both"/>
        <w:rPr>
          <w:rFonts w:eastAsiaTheme="minorEastAsia"/>
        </w:rPr>
      </w:pPr>
      <w:r>
        <w:rPr>
          <w:rFonts w:eastAsiaTheme="minorEastAsia"/>
          <w:b/>
        </w:rPr>
        <w:t xml:space="preserve">Dönme + Öteleme (Rotation + Translation): </w:t>
      </w:r>
      <w:r w:rsidR="001A234A" w:rsidRPr="001A234A">
        <w:rPr>
          <w:rFonts w:eastAsiaTheme="minorEastAsia"/>
        </w:rPr>
        <w:t xml:space="preserve">Bu dönüşüm, </w:t>
      </w:r>
      <w:r w:rsidR="001A234A">
        <w:rPr>
          <w:rFonts w:eastAsiaTheme="minorEastAsia"/>
        </w:rPr>
        <w:t>2D katı cisim hareketi (rigid body motion) olarak da bilinir. Bu dönüşüme "</w:t>
      </w:r>
      <w:r w:rsidR="001A234A">
        <w:rPr>
          <w:rFonts w:eastAsiaTheme="minorEastAsia"/>
          <w:i/>
        </w:rPr>
        <w:t xml:space="preserve">2D Euclidean dönüşümü" </w:t>
      </w:r>
      <w:r w:rsidR="001A234A">
        <w:rPr>
          <w:rFonts w:eastAsiaTheme="minorEastAsia"/>
        </w:rPr>
        <w:t xml:space="preserve">de denir. Çünkü Euclides uzaklıkları korunur. Bu dönüşüm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r>
          <m:rPr>
            <m:sty m:val="bi"/>
          </m:rPr>
          <w:rPr>
            <w:rFonts w:ascii="Cambria Math" w:eastAsiaTheme="minorEastAsia" w:hAnsi="Cambria Math"/>
          </w:rPr>
          <m:t>Rx</m:t>
        </m:r>
        <m:r>
          <w:rPr>
            <w:rFonts w:ascii="Cambria Math" w:eastAsiaTheme="minorEastAsia" w:hAnsi="Cambria Math"/>
          </w:rPr>
          <m:t>+</m:t>
        </m:r>
        <m:r>
          <m:rPr>
            <m:sty m:val="bi"/>
          </m:rPr>
          <w:rPr>
            <w:rFonts w:ascii="Cambria Math" w:eastAsiaTheme="minorEastAsia" w:hAnsi="Cambria Math"/>
          </w:rPr>
          <m:t>t</m:t>
        </m:r>
      </m:oMath>
      <w:r w:rsidR="001A234A">
        <w:rPr>
          <w:rFonts w:eastAsiaTheme="minorEastAsia"/>
        </w:rPr>
        <w:t xml:space="preserve"> şeklinde yazılabilir. Ya da;</w:t>
      </w:r>
    </w:p>
    <w:p w:rsidR="001A234A" w:rsidRDefault="00AB2C65" w:rsidP="009D74CF">
      <w:pPr>
        <w:jc w:val="center"/>
        <w:rPr>
          <w:rFonts w:eastAsiaTheme="minorEastAsia"/>
        </w:rPr>
      </w:pP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m:rPr>
                      <m:sty m:val="bi"/>
                    </m:rPr>
                    <w:rPr>
                      <w:rFonts w:ascii="Cambria Math" w:eastAsiaTheme="minorEastAsia" w:hAnsi="Cambria Math"/>
                    </w:rPr>
                    <m:t>R</m:t>
                  </m:r>
                </m:e>
                <m:e>
                  <m:r>
                    <m:rPr>
                      <m:sty m:val="bi"/>
                    </m:rPr>
                    <w:rPr>
                      <w:rFonts w:ascii="Cambria Math" w:eastAsiaTheme="minorEastAsia" w:hAnsi="Cambria Math"/>
                    </w:rPr>
                    <m:t>t</m:t>
                  </m:r>
                </m:e>
              </m:mr>
            </m:m>
          </m:e>
        </m:d>
        <m: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9D74CF">
        <w:rPr>
          <w:rFonts w:eastAsiaTheme="minorEastAsia"/>
        </w:rPr>
        <w:t xml:space="preserve">            (2.3)</w:t>
      </w:r>
    </w:p>
    <w:p w:rsidR="009D74CF" w:rsidRDefault="009D74CF" w:rsidP="009D74CF">
      <w:pPr>
        <w:spacing w:after="120" w:line="240" w:lineRule="auto"/>
        <w:jc w:val="both"/>
        <w:rPr>
          <w:rFonts w:eastAsiaTheme="minorEastAsia"/>
        </w:rPr>
      </w:pPr>
      <w:r>
        <w:rPr>
          <w:rFonts w:eastAsiaTheme="minorEastAsia"/>
        </w:rPr>
        <w:t>şeklinde de ifade edilebilir. Burada,</w:t>
      </w:r>
    </w:p>
    <w:p w:rsidR="009D74CF" w:rsidRDefault="009D74CF" w:rsidP="009D74CF">
      <w:pPr>
        <w:spacing w:after="120" w:line="240" w:lineRule="auto"/>
        <w:jc w:val="center"/>
        <w:rPr>
          <w:rFonts w:eastAsiaTheme="minorEastAsia"/>
        </w:rPr>
      </w:pPr>
      <m:oMath>
        <m:r>
          <m:rPr>
            <m:sty m:val="bi"/>
          </m:rPr>
          <w:rPr>
            <w:rFonts w:ascii="Cambria Math" w:eastAsiaTheme="minorEastAsia" w:hAnsi="Cambria Math"/>
          </w:rPr>
          <m:t>R</m:t>
        </m:r>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e>
                <m:e>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e>
              </m:mr>
              <m:mr>
                <m:e>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e>
                <m:e>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e>
              </m:mr>
            </m:m>
          </m:e>
        </m:d>
      </m:oMath>
      <w:r>
        <w:rPr>
          <w:rFonts w:eastAsiaTheme="minorEastAsia"/>
        </w:rPr>
        <w:t xml:space="preserve">     (2.4)</w:t>
      </w:r>
    </w:p>
    <w:p w:rsidR="009D74CF" w:rsidRPr="009D74CF" w:rsidRDefault="009D74CF" w:rsidP="009D74CF">
      <w:pPr>
        <w:jc w:val="both"/>
        <w:rPr>
          <w:rFonts w:eastAsiaTheme="minorEastAsia"/>
          <w:sz w:val="24"/>
          <w:szCs w:val="24"/>
        </w:rPr>
      </w:pPr>
      <w:r>
        <w:rPr>
          <w:rFonts w:eastAsiaTheme="minorEastAsia"/>
        </w:rPr>
        <w:t xml:space="preserve">ortogonal matrisidir ve </w:t>
      </w:r>
      <m:oMath>
        <m:r>
          <m:rPr>
            <m:sty m:val="bi"/>
          </m:rPr>
          <w:rPr>
            <w:rFonts w:ascii="Cambria Math" w:eastAsiaTheme="minorEastAsia" w:hAnsi="Cambria Math"/>
          </w:rPr>
          <m:t>R</m:t>
        </m:r>
        <m:sSup>
          <m:sSupPr>
            <m:ctrlPr>
              <w:rPr>
                <w:rFonts w:ascii="Cambria Math" w:eastAsiaTheme="minorEastAsia" w:hAnsi="Cambria Math"/>
                <w:b/>
                <w:i/>
              </w:rPr>
            </m:ctrlPr>
          </m:sSupPr>
          <m:e>
            <m:r>
              <m:rPr>
                <m:sty m:val="bi"/>
              </m:rPr>
              <w:rPr>
                <w:rFonts w:ascii="Cambria Math" w:eastAsiaTheme="minorEastAsia" w:hAnsi="Cambria Math"/>
              </w:rPr>
              <m:t>R</m:t>
            </m:r>
          </m:e>
          <m:sup>
            <m:r>
              <w:rPr>
                <w:rFonts w:ascii="Cambria Math" w:eastAsiaTheme="minorEastAsia" w:hAnsi="Cambria Math"/>
              </w:rPr>
              <m:t>T</m:t>
            </m:r>
          </m:sup>
        </m:sSup>
        <m:r>
          <m:rPr>
            <m:sty m:val="bi"/>
          </m:rPr>
          <w:rPr>
            <w:rFonts w:ascii="Cambria Math" w:eastAsiaTheme="minorEastAsia" w:hAnsi="Cambria Math"/>
          </w:rPr>
          <m:t>=I</m:t>
        </m:r>
      </m:oMath>
      <w:r>
        <w:rPr>
          <w:rFonts w:eastAsiaTheme="minorEastAsia"/>
          <w:b/>
        </w:rPr>
        <w:t xml:space="preserve"> </w:t>
      </w:r>
      <w:r>
        <w:rPr>
          <w:rFonts w:eastAsiaTheme="minorEastAsia"/>
        </w:rPr>
        <w:t xml:space="preserve">ve </w:t>
      </w:r>
      <m:oMath>
        <m:d>
          <m:dPr>
            <m:begChr m:val="|"/>
            <m:endChr m:val="|"/>
            <m:ctrlPr>
              <w:rPr>
                <w:rFonts w:ascii="Cambria Math" w:eastAsiaTheme="minorEastAsia" w:hAnsi="Cambria Math"/>
                <w:i/>
              </w:rPr>
            </m:ctrlPr>
          </m:dPr>
          <m:e>
            <m:r>
              <m:rPr>
                <m:sty m:val="bi"/>
              </m:rPr>
              <w:rPr>
                <w:rFonts w:ascii="Cambria Math" w:eastAsiaTheme="minorEastAsia" w:hAnsi="Cambria Math"/>
              </w:rPr>
              <m:t>R</m:t>
            </m:r>
          </m:e>
        </m:d>
        <m:r>
          <w:rPr>
            <w:rFonts w:ascii="Cambria Math" w:eastAsiaTheme="minorEastAsia" w:hAnsi="Cambria Math"/>
          </w:rPr>
          <m:t>=1</m:t>
        </m:r>
      </m:oMath>
      <w:r>
        <w:rPr>
          <w:rFonts w:eastAsiaTheme="minorEastAsia"/>
        </w:rPr>
        <w:t xml:space="preserve">'dir. </w:t>
      </w:r>
    </w:p>
    <w:p w:rsidR="00B15B6B" w:rsidRPr="00B15B6B" w:rsidRDefault="00AB2C65" w:rsidP="00B15B6B">
      <w:pPr>
        <w:jc w:val="both"/>
      </w:pPr>
      <w:r>
        <w:rPr>
          <w:rFonts w:eastAsiaTheme="minorEastAsia"/>
          <w:noProof/>
          <w:sz w:val="24"/>
          <w:szCs w:val="24"/>
          <w:lang w:eastAsia="tr-TR"/>
        </w:rPr>
        <w:lastRenderedPageBreak/>
        <w:pict>
          <v:group id="_x0000_s1142" style="position:absolute;left:0;text-align:left;margin-left:32.6pt;margin-top:-26pt;width:377.6pt;height:130.95pt;z-index:251737088" coordorigin="1907,897" coordsize="7552,2619">
            <v:group id="_x0000_s1141" style="position:absolute;left:1907;top:897;width:7552;height:2619" coordorigin="1907,897" coordsize="7552,2619">
              <v:shape id="_x0000_s1135" type="#_x0000_t202" style="position:absolute;left:7020;top:897;width:1112;height:382" stroked="f">
                <v:textbox style="mso-next-textbox:#_x0000_s1135">
                  <w:txbxContent>
                    <w:p w:rsidR="00143CEA" w:rsidRPr="00497BC6" w:rsidRDefault="00143CEA" w:rsidP="00AC6404">
                      <w:pPr>
                        <w:rPr>
                          <w:sz w:val="18"/>
                          <w:szCs w:val="18"/>
                        </w:rPr>
                      </w:pPr>
                      <w:r>
                        <w:rPr>
                          <w:sz w:val="18"/>
                          <w:szCs w:val="18"/>
                        </w:rPr>
                        <w:t>projective</w:t>
                      </w:r>
                    </w:p>
                  </w:txbxContent>
                </v:textbox>
              </v:shape>
              <v:shape id="_x0000_s1131" type="#_x0000_t202" style="position:absolute;left:5619;top:2927;width:1112;height:382" stroked="f">
                <v:textbox style="mso-next-textbox:#_x0000_s1131">
                  <w:txbxContent>
                    <w:p w:rsidR="00143CEA" w:rsidRPr="00497BC6" w:rsidRDefault="00143CEA" w:rsidP="00A14163">
                      <w:pPr>
                        <w:rPr>
                          <w:sz w:val="18"/>
                          <w:szCs w:val="18"/>
                        </w:rPr>
                      </w:pPr>
                      <w:r>
                        <w:rPr>
                          <w:sz w:val="18"/>
                          <w:szCs w:val="18"/>
                        </w:rPr>
                        <w:t>affine</w:t>
                      </w:r>
                    </w:p>
                  </w:txbxContent>
                </v:textbox>
              </v:shape>
              <v:shape id="_x0000_s1127" type="#_x0000_t202" style="position:absolute;left:3353;top:2812;width:1112;height:382" stroked="f">
                <v:textbox style="mso-next-textbox:#_x0000_s1127">
                  <w:txbxContent>
                    <w:p w:rsidR="00143CEA" w:rsidRPr="00497BC6" w:rsidRDefault="00143CEA" w:rsidP="0049025E">
                      <w:pPr>
                        <w:rPr>
                          <w:sz w:val="18"/>
                          <w:szCs w:val="18"/>
                        </w:rPr>
                      </w:pPr>
                      <w:r>
                        <w:rPr>
                          <w:sz w:val="18"/>
                          <w:szCs w:val="18"/>
                        </w:rPr>
                        <w:t>rigid body</w:t>
                      </w:r>
                    </w:p>
                  </w:txbxContent>
                </v:textbox>
              </v:shape>
              <v:shape id="_x0000_s1125" type="#_x0000_t202" style="position:absolute;left:3353;top:1111;width:1112;height:382" stroked="f">
                <v:textbox style="mso-next-textbox:#_x0000_s1125">
                  <w:txbxContent>
                    <w:p w:rsidR="00143CEA" w:rsidRPr="00497BC6" w:rsidRDefault="00143CEA" w:rsidP="00497BC6">
                      <w:pPr>
                        <w:rPr>
                          <w:sz w:val="18"/>
                          <w:szCs w:val="18"/>
                        </w:rPr>
                      </w:pPr>
                      <w:r>
                        <w:rPr>
                          <w:sz w:val="18"/>
                          <w:szCs w:val="18"/>
                        </w:rPr>
                        <w:t>similarity</w:t>
                      </w:r>
                    </w:p>
                  </w:txbxContent>
                </v:textbox>
              </v:shape>
              <v:shape id="_x0000_s1122" type="#_x0000_t202" style="position:absolute;left:2377;top:2003;width:1112;height:382" stroked="f">
                <v:textbox style="mso-next-textbox:#_x0000_s1122">
                  <w:txbxContent>
                    <w:p w:rsidR="00143CEA" w:rsidRPr="00497BC6" w:rsidRDefault="00143CEA">
                      <w:pPr>
                        <w:rPr>
                          <w:sz w:val="18"/>
                          <w:szCs w:val="18"/>
                        </w:rPr>
                      </w:pPr>
                      <w:r w:rsidRPr="00497BC6">
                        <w:rPr>
                          <w:sz w:val="18"/>
                          <w:szCs w:val="18"/>
                        </w:rPr>
                        <w:t>translation</w:t>
                      </w:r>
                    </w:p>
                  </w:txbxContent>
                </v:textbox>
              </v:shape>
              <v:group id="_x0000_s1140" style="position:absolute;left:1907;top:958;width:7202;height:2410" coordorigin="1907,958" coordsize="7202,2410">
                <v:shape id="_x0000_s1139" type="#_x0000_t202" style="position:absolute;left:1907;top:1580;width:350;height:382" stroked="f">
                  <v:textbox style="mso-next-textbox:#_x0000_s1139">
                    <w:txbxContent>
                      <w:p w:rsidR="00143CEA" w:rsidRPr="00497BC6" w:rsidRDefault="00143CEA" w:rsidP="001263B0">
                        <w:pPr>
                          <w:rPr>
                            <w:sz w:val="18"/>
                            <w:szCs w:val="18"/>
                          </w:rPr>
                        </w:pPr>
                        <w:r>
                          <w:rPr>
                            <w:sz w:val="18"/>
                            <w:szCs w:val="18"/>
                          </w:rPr>
                          <w:t>y</w:t>
                        </w:r>
                      </w:p>
                    </w:txbxContent>
                  </v:textbox>
                </v:shape>
                <v:shape id="_x0000_s1104" type="#_x0000_t32" style="position:absolute;left:2257;top:3362;width:6852;height:6;flip:y" o:connectortype="straight" o:regroupid="7">
                  <v:stroke endarrow="block"/>
                </v:shape>
                <v:shape id="_x0000_s1105" type="#_x0000_t32" style="position:absolute;left:2257;top:1747;width:0;height:1621;flip:y" o:connectortype="straight" o:regroupid="7">
                  <v:stroke endarrow="block"/>
                </v:shape>
                <v:rect id="_x0000_s1106" style="position:absolute;left:2257;top:2538;width:811;height:824" o:regroupid="7"/>
                <v:rect id="_x0000_s1107" style="position:absolute;left:3489;top:1714;width:811;height:824" o:regroupid="7"/>
                <v:rect id="_x0000_s1108" style="position:absolute;left:4640;top:2243;width:811;height:824;rotation:-1695241fd" o:regroupid="7"/>
                <v:rect id="_x0000_s1109" style="position:absolute;left:5565;top:1419;width:517;height:422;rotation:-2504753fd" o:regroupid="7"/>
                <v:shape id="_x0000_s1110" type="#_x0000_t7" style="position:absolute;left:6423;top:2283;width:1239;height:603;rotation:914261fd" o:regroupid="7"/>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11" type="#_x0000_t8" style="position:absolute;left:8018;top:1841;width:998;height:1212;rotation:180" o:regroupid="7"/>
                <v:shape id="_x0000_s1123" type="#_x0000_t32" style="position:absolute;left:2418;top:1419;width:3201;height:0" o:connectortype="elbow" adj="-16316,-1,-16316" strokeweight=".25pt">
                  <v:stroke endarrow="block"/>
                </v:shape>
                <v:shape id="_x0000_s1124" type="#_x0000_t32" style="position:absolute;left:2418;top:1419;width:0;height:1119" o:connectortype="straight" strokeweight=".25pt"/>
                <v:shape id="_x0000_s1126" type="#_x0000_t32" style="position:absolute;left:3068;top:2886;width:1572;height:0" o:connectortype="elbow" adj="-42156,-1,-42156" strokeweight=".25pt">
                  <v:stroke endarrow="block"/>
                </v:shape>
                <v:shape id="_x0000_s1129" type="#_x0000_t32" style="position:absolute;left:3068;top:3242;width:4032;height:20;flip:y" o:connectortype="straight" strokeweight=".25pt"/>
                <v:shape id="_x0000_s1130" type="#_x0000_t32" style="position:absolute;left:7100;top:2967;width:0;height:275;flip:y" o:connectortype="straight" strokeweight=".25pt">
                  <v:stroke endarrow="block"/>
                </v:shape>
                <v:shape id="_x0000_s1132" type="#_x0000_t32" style="position:absolute;left:2337;top:958;width:7;height:1580;flip:y" o:connectortype="straight" strokeweight=".25pt"/>
                <v:shape id="_x0000_s1134" type="#_x0000_t32" style="position:absolute;left:8499;top:958;width:0;height:850" o:connectortype="straight" strokeweight=".25pt">
                  <v:stroke endarrow="block"/>
                </v:shape>
                <v:shape id="_x0000_s1136" type="#_x0000_t32" style="position:absolute;left:2525;top:2331;width:7;height:207;flip:y" o:connectortype="straight" strokeweight=".25pt"/>
                <v:shape id="_x0000_s1137" type="#_x0000_t32" style="position:absolute;left:2532;top:2331;width:911;height:1" o:connectortype="straight" strokeweight=".25pt">
                  <v:stroke endarrow="block"/>
                </v:shape>
              </v:group>
              <v:shape id="_x0000_s1138" type="#_x0000_t202" style="position:absolute;left:9109;top:3134;width:350;height:382" stroked="f">
                <v:textbox style="mso-next-textbox:#_x0000_s1138">
                  <w:txbxContent>
                    <w:p w:rsidR="00143CEA" w:rsidRPr="00497BC6" w:rsidRDefault="00143CEA" w:rsidP="001263B0">
                      <w:pPr>
                        <w:rPr>
                          <w:sz w:val="18"/>
                          <w:szCs w:val="18"/>
                        </w:rPr>
                      </w:pPr>
                      <w:r>
                        <w:rPr>
                          <w:sz w:val="18"/>
                          <w:szCs w:val="18"/>
                        </w:rPr>
                        <w:t>x</w:t>
                      </w:r>
                    </w:p>
                  </w:txbxContent>
                </v:textbox>
              </v:shape>
            </v:group>
            <v:shape id="_x0000_s1133" type="#_x0000_t32" style="position:absolute;left:2344;top:958;width:6155;height:0" o:connectortype="straight" strokeweight=".25pt"/>
          </v:group>
        </w:pict>
      </w:r>
    </w:p>
    <w:p w:rsidR="00183613" w:rsidRDefault="00183613" w:rsidP="00183613">
      <w:pPr>
        <w:pStyle w:val="ListeParagraf"/>
        <w:spacing w:before="240" w:after="240"/>
        <w:ind w:firstLine="709"/>
        <w:contextualSpacing w:val="0"/>
        <w:jc w:val="center"/>
        <w:rPr>
          <w:rFonts w:eastAsiaTheme="minorEastAsia"/>
          <w:sz w:val="24"/>
          <w:szCs w:val="24"/>
        </w:rPr>
      </w:pPr>
    </w:p>
    <w:p w:rsidR="00751C75" w:rsidRPr="004561AB" w:rsidRDefault="00751C75" w:rsidP="00751C75">
      <w:pPr>
        <w:jc w:val="both"/>
        <w:rPr>
          <w:sz w:val="24"/>
          <w:szCs w:val="24"/>
        </w:rPr>
      </w:pPr>
    </w:p>
    <w:p w:rsidR="00004AA5" w:rsidRDefault="00682227" w:rsidP="00CA4E69">
      <w:pPr>
        <w:jc w:val="center"/>
        <w:rPr>
          <w:sz w:val="24"/>
          <w:szCs w:val="24"/>
        </w:rPr>
      </w:pPr>
      <w:r>
        <w:rPr>
          <w:sz w:val="24"/>
          <w:szCs w:val="24"/>
        </w:rPr>
        <w:t xml:space="preserve"> </w:t>
      </w:r>
    </w:p>
    <w:p w:rsidR="00CF323D" w:rsidRPr="00C130A5" w:rsidRDefault="00CF323D" w:rsidP="00CA4E69">
      <w:pPr>
        <w:jc w:val="center"/>
      </w:pPr>
      <w:r w:rsidRPr="00C130A5">
        <w:rPr>
          <w:b/>
        </w:rPr>
        <w:t xml:space="preserve">Şekil 3: </w:t>
      </w:r>
      <w:r w:rsidRPr="00C130A5">
        <w:t>Temel 2D dönüşümler kümesi.</w:t>
      </w:r>
    </w:p>
    <w:p w:rsidR="00CD6B73" w:rsidRDefault="00CD6B73" w:rsidP="00CD6B73">
      <w:pPr>
        <w:jc w:val="both"/>
        <w:rPr>
          <w:rFonts w:eastAsiaTheme="minorEastAsia"/>
        </w:rPr>
      </w:pPr>
      <w:r w:rsidRPr="00C130A5">
        <w:rPr>
          <w:b/>
        </w:rPr>
        <w:t xml:space="preserve">Ölçekli Dönme (Scaled Rotation): </w:t>
      </w:r>
      <w:r w:rsidR="00C130A5">
        <w:t>Benzerlik dönüşümü (similarity transformation) olarak da bilinir.</w:t>
      </w:r>
      <w:r w:rsidR="00393462">
        <w:t xml:space="preserve">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=s</m:t>
        </m:r>
        <m:r>
          <m:rPr>
            <m:sty m:val="bi"/>
          </m:rPr>
          <w:rPr>
            <w:rFonts w:ascii="Cambria Math" w:eastAsiaTheme="minorEastAsia" w:hAnsi="Cambria Math"/>
          </w:rPr>
          <m:t>Rx</m:t>
        </m:r>
        <m:r>
          <w:rPr>
            <w:rFonts w:ascii="Cambria Math" w:eastAsiaTheme="minorEastAsia" w:hAnsi="Cambria Math"/>
          </w:rPr>
          <m:t>+</m:t>
        </m:r>
        <m:r>
          <m:rPr>
            <m:sty m:val="bi"/>
          </m:rPr>
          <w:rPr>
            <w:rFonts w:ascii="Cambria Math" w:eastAsiaTheme="minorEastAsia" w:hAnsi="Cambria Math"/>
          </w:rPr>
          <m:t>t</m:t>
        </m:r>
      </m:oMath>
      <w:r w:rsidR="00393462">
        <w:rPr>
          <w:rFonts w:eastAsiaTheme="minorEastAsia"/>
        </w:rPr>
        <w:t xml:space="preserve"> şeklinde yazılabilir. Burada </w:t>
      </w:r>
      <m:oMath>
        <m:r>
          <w:rPr>
            <w:rFonts w:ascii="Cambria Math" w:eastAsiaTheme="minorEastAsia" w:hAnsi="Cambria Math"/>
          </w:rPr>
          <m:t>s</m:t>
        </m:r>
        <m:r>
          <m:rPr>
            <m:scr m:val="double-struck"/>
          </m:rPr>
          <w:rPr>
            <w:rFonts w:ascii="Cambria Math" w:eastAsiaTheme="minorEastAsia" w:hAnsi="Cambria Math"/>
          </w:rPr>
          <m:t>∈R</m:t>
        </m:r>
      </m:oMath>
      <w:r w:rsidR="00A22371">
        <w:rPr>
          <w:rFonts w:eastAsiaTheme="minorEastAsia"/>
        </w:rPr>
        <w:t xml:space="preserve">, keyfi bir ölçek faktörüdür. Bu dönüşüm, </w:t>
      </w:r>
    </w:p>
    <w:p w:rsidR="00A22371" w:rsidRDefault="00AB2C65" w:rsidP="00A22371">
      <w:pPr>
        <w:jc w:val="center"/>
        <w:rPr>
          <w:rFonts w:eastAsiaTheme="minorEastAsia"/>
        </w:rPr>
      </w:pP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s</m:t>
                  </m:r>
                  <m:r>
                    <m:rPr>
                      <m:sty m:val="bi"/>
                    </m:rPr>
                    <w:rPr>
                      <w:rFonts w:ascii="Cambria Math" w:eastAsiaTheme="minorEastAsia" w:hAnsi="Cambria Math"/>
                    </w:rPr>
                    <m:t>R</m:t>
                  </m:r>
                </m:e>
                <m:e>
                  <m:r>
                    <m:rPr>
                      <m:sty m:val="bi"/>
                    </m:rPr>
                    <w:rPr>
                      <w:rFonts w:ascii="Cambria Math" w:eastAsiaTheme="minorEastAsia" w:hAnsi="Cambria Math"/>
                    </w:rPr>
                    <m:t>t</m:t>
                  </m:r>
                </m:e>
              </m:mr>
            </m:m>
          </m:e>
        </m:d>
        <m: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r>
          <w:rPr>
            <w:rFonts w:ascii="Cambria Math" w:eastAsiaTheme="minorEastAsia" w:hAnsi="Cambria Math"/>
          </w:rPr>
          <m:t>=</m:t>
        </m:r>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a</m:t>
                  </m:r>
                </m:e>
                <m:e>
                  <m:r>
                    <w:rPr>
                      <w:rFonts w:ascii="Cambria Math" w:eastAsiaTheme="minorEastAsia" w:hAnsi="Cambria Math"/>
                    </w:rPr>
                    <m:t>-b</m:t>
                  </m:r>
                </m:e>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x</m:t>
                      </m:r>
                    </m:sub>
                  </m:sSub>
                </m:e>
              </m:mr>
              <m:mr>
                <m:e>
                  <m:r>
                    <w:rPr>
                      <w:rFonts w:ascii="Cambria Math" w:eastAsiaTheme="minorEastAsia" w:hAnsi="Cambria Math"/>
                    </w:rPr>
                    <m:t>b</m:t>
                  </m:r>
                </m:e>
                <m:e>
                  <m:r>
                    <w:rPr>
                      <w:rFonts w:ascii="Cambria Math" w:eastAsiaTheme="minorEastAsia" w:hAnsi="Cambria Math"/>
                    </w:rPr>
                    <m:t>a</m:t>
                  </m:r>
                </m:e>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y</m:t>
                      </m:r>
                    </m:sub>
                  </m:sSub>
                </m:e>
              </m:mr>
            </m:m>
          </m:e>
        </m:d>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A22371" w:rsidRPr="00A22371">
        <w:rPr>
          <w:rFonts w:eastAsiaTheme="minorEastAsia"/>
        </w:rPr>
        <w:t xml:space="preserve">      (</w:t>
      </w:r>
      <w:r w:rsidR="00A22371">
        <w:rPr>
          <w:rFonts w:eastAsiaTheme="minorEastAsia"/>
        </w:rPr>
        <w:t xml:space="preserve"> 2.5)</w:t>
      </w:r>
    </w:p>
    <w:p w:rsidR="00C1185C" w:rsidRDefault="00A22371" w:rsidP="00A22371">
      <w:pPr>
        <w:jc w:val="both"/>
        <w:rPr>
          <w:rFonts w:eastAsiaTheme="minorEastAsia"/>
        </w:rPr>
      </w:pPr>
      <w:r>
        <w:rPr>
          <w:rFonts w:eastAsiaTheme="minorEastAsia"/>
        </w:rPr>
        <w:t xml:space="preserve">şeklinde de yazılabilir. Burada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oMath>
      <w:r>
        <w:rPr>
          <w:rFonts w:eastAsiaTheme="minorEastAsia"/>
        </w:rPr>
        <w:t xml:space="preserve">'dir. Yani benzerlik dönüşümü, açıları korur.         </w:t>
      </w:r>
    </w:p>
    <w:p w:rsidR="00A22371" w:rsidRDefault="00C1185C" w:rsidP="00A22371">
      <w:pPr>
        <w:jc w:val="both"/>
        <w:rPr>
          <w:rFonts w:eastAsiaTheme="minorEastAsia"/>
        </w:rPr>
      </w:pPr>
      <w:r>
        <w:rPr>
          <w:rFonts w:eastAsiaTheme="minorEastAsia"/>
          <w:b/>
        </w:rPr>
        <w:t xml:space="preserve">Affine Dönüşümü: </w:t>
      </w:r>
      <w:r w:rsidR="00A22371">
        <w:rPr>
          <w:rFonts w:eastAsiaTheme="minorEastAsia"/>
        </w:rPr>
        <w:t xml:space="preserve">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r>
          <m:rPr>
            <m:sty m:val="bi"/>
          </m:rPr>
          <w:rPr>
            <w:rFonts w:ascii="Cambria Math" w:eastAsiaTheme="minorEastAsia" w:hAnsi="Cambria Math"/>
          </w:rPr>
          <m:t>Ax</m:t>
        </m:r>
      </m:oMath>
      <w:r w:rsidR="003956FC">
        <w:rPr>
          <w:rFonts w:eastAsiaTheme="minorEastAsia"/>
        </w:rPr>
        <w:t xml:space="preserve"> şeklinde yazılır. </w:t>
      </w:r>
      <m:oMath>
        <m:r>
          <m:rPr>
            <m:sty m:val="bi"/>
          </m:rPr>
          <w:rPr>
            <w:rFonts w:ascii="Cambria Math" w:eastAsiaTheme="minorEastAsia" w:hAnsi="Cambria Math"/>
          </w:rPr>
          <m:t>A</m:t>
        </m:r>
      </m:oMath>
      <w:r w:rsidR="003956FC">
        <w:rPr>
          <w:rFonts w:eastAsiaTheme="minorEastAsia"/>
          <w:b/>
        </w:rPr>
        <w:t xml:space="preserve"> </w:t>
      </w:r>
      <w:r w:rsidR="003956FC">
        <w:rPr>
          <w:rFonts w:eastAsiaTheme="minorEastAsia"/>
        </w:rPr>
        <w:t xml:space="preserve">keyfi bir </w:t>
      </w:r>
      <m:oMath>
        <m:r>
          <w:rPr>
            <w:rFonts w:ascii="Cambria Math" w:eastAsiaTheme="minorEastAsia" w:hAnsi="Cambria Math"/>
          </w:rPr>
          <m:t>2×3</m:t>
        </m:r>
      </m:oMath>
      <w:r w:rsidR="00CE527F">
        <w:rPr>
          <w:rFonts w:eastAsiaTheme="minorEastAsia"/>
        </w:rPr>
        <w:t xml:space="preserve"> boyutlu matristir. Yani,</w:t>
      </w:r>
    </w:p>
    <w:p w:rsidR="00CE527F" w:rsidRDefault="00AB2C65" w:rsidP="00CE527F">
      <w:pPr>
        <w:jc w:val="center"/>
        <w:rPr>
          <w:rFonts w:eastAsiaTheme="minorEastAsia"/>
        </w:rPr>
      </w:pP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00</m:t>
                      </m:r>
                    </m:sub>
                  </m:sSub>
                </m:e>
                <m:e>
                  <m:sSub>
                    <m:sSubPr>
                      <m:ctrlPr>
                        <w:rPr>
                          <w:rFonts w:ascii="Cambria Math" w:hAnsi="Cambria Math"/>
                          <w:i/>
                        </w:rPr>
                      </m:ctrlPr>
                    </m:sSubPr>
                    <m:e>
                      <m:r>
                        <w:rPr>
                          <w:rFonts w:ascii="Cambria Math" w:hAnsi="Cambria Math"/>
                        </w:rPr>
                        <m:t>a</m:t>
                      </m:r>
                    </m:e>
                    <m:sub>
                      <m:r>
                        <w:rPr>
                          <w:rFonts w:ascii="Cambria Math" w:hAnsi="Cambria Math"/>
                        </w:rPr>
                        <m:t>01</m:t>
                      </m:r>
                    </m:sub>
                  </m:sSub>
                </m:e>
                <m:e>
                  <m:sSub>
                    <m:sSubPr>
                      <m:ctrlPr>
                        <w:rPr>
                          <w:rFonts w:ascii="Cambria Math" w:hAnsi="Cambria Math"/>
                          <w:i/>
                        </w:rPr>
                      </m:ctrlPr>
                    </m:sSubPr>
                    <m:e>
                      <m:r>
                        <w:rPr>
                          <w:rFonts w:ascii="Cambria Math" w:hAnsi="Cambria Math"/>
                        </w:rPr>
                        <m:t>a</m:t>
                      </m:r>
                    </m:e>
                    <m:sub>
                      <m:r>
                        <w:rPr>
                          <w:rFonts w:ascii="Cambria Math" w:hAnsi="Cambria Math"/>
                        </w:rPr>
                        <m:t>02</m:t>
                      </m:r>
                    </m:sub>
                  </m:sSub>
                </m:e>
              </m:mr>
              <m:mr>
                <m:e>
                  <m:sSub>
                    <m:sSubPr>
                      <m:ctrlPr>
                        <w:rPr>
                          <w:rFonts w:ascii="Cambria Math" w:hAnsi="Cambria Math"/>
                          <w:i/>
                        </w:rPr>
                      </m:ctrlPr>
                    </m:sSubPr>
                    <m:e>
                      <m:r>
                        <w:rPr>
                          <w:rFonts w:ascii="Cambria Math" w:hAnsi="Cambria Math"/>
                        </w:rPr>
                        <m:t>a</m:t>
                      </m:r>
                    </m:e>
                    <m:sub>
                      <m:r>
                        <w:rPr>
                          <w:rFonts w:ascii="Cambria Math" w:hAnsi="Cambria Math"/>
                        </w:rPr>
                        <m:t>10</m:t>
                      </m:r>
                    </m:sub>
                  </m:sSub>
                </m:e>
                <m:e>
                  <m:sSub>
                    <m:sSubPr>
                      <m:ctrlPr>
                        <w:rPr>
                          <w:rFonts w:ascii="Cambria Math" w:hAnsi="Cambria Math"/>
                          <w:i/>
                        </w:rPr>
                      </m:ctrlPr>
                    </m:sSubPr>
                    <m:e>
                      <m:r>
                        <w:rPr>
                          <w:rFonts w:ascii="Cambria Math" w:hAnsi="Cambria Math"/>
                        </w:rPr>
                        <m:t>a</m:t>
                      </m:r>
                    </m:e>
                    <m:sub>
                      <m:r>
                        <w:rPr>
                          <w:rFonts w:ascii="Cambria Math" w:hAnsi="Cambria Math"/>
                        </w:rPr>
                        <m:t>11</m:t>
                      </m:r>
                    </m:sub>
                  </m:sSub>
                </m:e>
                <m:e>
                  <m:sSub>
                    <m:sSubPr>
                      <m:ctrlPr>
                        <w:rPr>
                          <w:rFonts w:ascii="Cambria Math" w:hAnsi="Cambria Math"/>
                          <w:i/>
                        </w:rPr>
                      </m:ctrlPr>
                    </m:sSubPr>
                    <m:e>
                      <m:r>
                        <w:rPr>
                          <w:rFonts w:ascii="Cambria Math" w:hAnsi="Cambria Math"/>
                        </w:rPr>
                        <m:t>a</m:t>
                      </m:r>
                    </m:e>
                    <m:sub>
                      <m:r>
                        <w:rPr>
                          <w:rFonts w:ascii="Cambria Math" w:hAnsi="Cambria Math"/>
                        </w:rPr>
                        <m:t>12</m:t>
                      </m:r>
                    </m:sub>
                  </m:sSub>
                </m:e>
              </m:mr>
            </m:m>
          </m:e>
        </m:d>
        <m:acc>
          <m:accPr>
            <m:chr m:val="̅"/>
            <m:ctrlPr>
              <w:rPr>
                <w:rFonts w:ascii="Cambria Math" w:hAnsi="Cambria Math"/>
                <w:b/>
                <w:i/>
              </w:rPr>
            </m:ctrlPr>
          </m:accPr>
          <m:e>
            <m:r>
              <m:rPr>
                <m:sty m:val="bi"/>
              </m:rPr>
              <w:rPr>
                <w:rFonts w:ascii="Cambria Math" w:hAnsi="Cambria Math"/>
              </w:rPr>
              <m:t>x</m:t>
            </m:r>
          </m:e>
        </m:acc>
      </m:oMath>
      <w:r w:rsidR="00AC3994">
        <w:rPr>
          <w:rFonts w:eastAsiaTheme="minorEastAsia"/>
        </w:rPr>
        <w:t xml:space="preserve">           (2.6)</w:t>
      </w:r>
    </w:p>
    <w:p w:rsidR="00AC3994" w:rsidRDefault="00AC3994" w:rsidP="00AC3994">
      <w:pPr>
        <w:jc w:val="both"/>
        <w:rPr>
          <w:rFonts w:eastAsiaTheme="minorEastAsia"/>
        </w:rPr>
      </w:pPr>
      <w:r>
        <w:rPr>
          <w:rFonts w:eastAsiaTheme="minorEastAsia"/>
        </w:rPr>
        <w:t xml:space="preserve">şeklindedir. Paralel doğrular affine dönüşümü altında paralel kalırlar. </w:t>
      </w:r>
    </w:p>
    <w:p w:rsidR="009347C9" w:rsidRDefault="00BF73F6" w:rsidP="00AC3994">
      <w:pPr>
        <w:jc w:val="both"/>
      </w:pPr>
      <w:r>
        <w:t xml:space="preserve"> </w:t>
      </w:r>
      <w:r w:rsidR="00AC1598">
        <w:rPr>
          <w:b/>
        </w:rPr>
        <w:t xml:space="preserve">Projektif Dönüşüm: </w:t>
      </w:r>
      <w:r w:rsidR="00AC1598">
        <w:t xml:space="preserve">Perspektif dönüşüm veya homografi olarak da bilinir ve homojen koordinatlarla uygulanan bir dönüşümdür. </w:t>
      </w:r>
    </w:p>
    <w:p w:rsidR="00AC1598" w:rsidRDefault="00AB2C65" w:rsidP="00AC1598">
      <w:pPr>
        <w:jc w:val="center"/>
        <w:rPr>
          <w:rFonts w:eastAsiaTheme="minorEastAsia"/>
        </w:rPr>
      </w:pPr>
      <m:oMath>
        <m:sSup>
          <m:sSupPr>
            <m:ctrlPr>
              <w:rPr>
                <w:rFonts w:ascii="Cambria Math" w:eastAsiaTheme="minorEastAsia" w:hAnsi="Cambria Math"/>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w:rPr>
                <w:rFonts w:ascii="Cambria Math" w:eastAsiaTheme="minorEastAsia" w:hAnsi="Cambria Math"/>
              </w:rPr>
              <m:t>'</m:t>
            </m:r>
          </m:sup>
        </m:sSup>
        <m: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H</m:t>
            </m:r>
          </m:e>
        </m:acc>
        <m:r>
          <m:rPr>
            <m:sty m:val="bi"/>
          </m:rP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AC1598">
        <w:rPr>
          <w:rFonts w:eastAsiaTheme="minorEastAsia"/>
          <w:b/>
        </w:rPr>
        <w:t xml:space="preserve">  </w:t>
      </w:r>
      <w:r w:rsidR="00AC1598">
        <w:rPr>
          <w:rFonts w:eastAsiaTheme="minorEastAsia"/>
        </w:rPr>
        <w:t xml:space="preserve">   (2.7)</w:t>
      </w:r>
    </w:p>
    <w:p w:rsidR="00AC1598" w:rsidRDefault="00AC1598" w:rsidP="00AC1598">
      <w:pPr>
        <w:jc w:val="both"/>
        <w:rPr>
          <w:rFonts w:eastAsiaTheme="minorEastAsia"/>
        </w:rPr>
      </w:pPr>
      <w:r>
        <w:rPr>
          <w:rFonts w:eastAsiaTheme="minorEastAsia"/>
        </w:rPr>
        <w:t xml:space="preserve">şeklinde gösterilir ve </w:t>
      </w:r>
      <m:oMath>
        <m:acc>
          <m:accPr>
            <m:chr m:val="̃"/>
            <m:ctrlPr>
              <w:rPr>
                <w:rFonts w:ascii="Cambria Math" w:eastAsiaTheme="minorEastAsia" w:hAnsi="Cambria Math"/>
                <w:b/>
                <w:i/>
              </w:rPr>
            </m:ctrlPr>
          </m:accPr>
          <m:e>
            <m:r>
              <m:rPr>
                <m:sty m:val="bi"/>
              </m:rPr>
              <w:rPr>
                <w:rFonts w:ascii="Cambria Math" w:eastAsiaTheme="minorEastAsia" w:hAnsi="Cambria Math"/>
              </w:rPr>
              <m:t>H</m:t>
            </m:r>
          </m:e>
        </m:acc>
      </m:oMath>
      <w:r>
        <w:rPr>
          <w:rFonts w:eastAsiaTheme="minorEastAsia"/>
        </w:rPr>
        <w:t xml:space="preserve">, </w:t>
      </w:r>
      <m:oMath>
        <m:r>
          <w:rPr>
            <w:rFonts w:ascii="Cambria Math" w:eastAsiaTheme="minorEastAsia" w:hAnsi="Cambria Math"/>
          </w:rPr>
          <m:t>3×3</m:t>
        </m:r>
      </m:oMath>
      <w:r>
        <w:rPr>
          <w:rFonts w:eastAsiaTheme="minorEastAsia"/>
        </w:rPr>
        <w:t xml:space="preserve"> boyutlu keyfi bir matristir. Dikkat edilirse </w:t>
      </w:r>
      <m:oMath>
        <m:acc>
          <m:accPr>
            <m:chr m:val="̃"/>
            <m:ctrlPr>
              <w:rPr>
                <w:rFonts w:ascii="Cambria Math" w:eastAsiaTheme="minorEastAsia" w:hAnsi="Cambria Math"/>
                <w:b/>
                <w:i/>
              </w:rPr>
            </m:ctrlPr>
          </m:accPr>
          <m:e>
            <m:r>
              <m:rPr>
                <m:sty m:val="bi"/>
              </m:rPr>
              <w:rPr>
                <w:rFonts w:ascii="Cambria Math" w:eastAsiaTheme="minorEastAsia" w:hAnsi="Cambria Math"/>
              </w:rPr>
              <m:t>H</m:t>
            </m:r>
          </m:e>
        </m:acc>
      </m:oMath>
      <w:r>
        <w:rPr>
          <w:rFonts w:eastAsiaTheme="minorEastAsia"/>
        </w:rPr>
        <w:t xml:space="preserve"> matrisi homojendir. Yani, sadece keyfi bir ölçek ile tanımlıdır. Ayrıca, herhangi iki </w:t>
      </w:r>
      <m:oMath>
        <m:acc>
          <m:accPr>
            <m:chr m:val="̃"/>
            <m:ctrlPr>
              <w:rPr>
                <w:rFonts w:ascii="Cambria Math" w:eastAsiaTheme="minorEastAsia" w:hAnsi="Cambria Math"/>
                <w:b/>
                <w:i/>
              </w:rPr>
            </m:ctrlPr>
          </m:accPr>
          <m:e>
            <m:r>
              <m:rPr>
                <m:sty m:val="bi"/>
              </m:rPr>
              <w:rPr>
                <w:rFonts w:ascii="Cambria Math" w:eastAsiaTheme="minorEastAsia" w:hAnsi="Cambria Math"/>
              </w:rPr>
              <m:t>H</m:t>
            </m:r>
          </m:e>
        </m:acc>
      </m:oMath>
      <w:r>
        <w:rPr>
          <w:rFonts w:eastAsiaTheme="minorEastAsia"/>
        </w:rPr>
        <w:t xml:space="preserve"> matrisi eğer sadece ölçek yönünden farklıysa, bu iki matrisi </w:t>
      </w:r>
      <w:r>
        <w:rPr>
          <w:rFonts w:eastAsiaTheme="minorEastAsia"/>
          <w:i/>
        </w:rPr>
        <w:t xml:space="preserve">"eşdeğerdir" </w:t>
      </w:r>
      <w:r>
        <w:rPr>
          <w:rFonts w:eastAsiaTheme="minorEastAsia"/>
        </w:rPr>
        <w:t xml:space="preserve">deriz. Sonuç homojen koordinat </w:t>
      </w:r>
      <m:oMath>
        <m:sSup>
          <m:sSupPr>
            <m:ctrlPr>
              <w:rPr>
                <w:rFonts w:ascii="Cambria Math" w:eastAsiaTheme="minorEastAsia" w:hAnsi="Cambria Math"/>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w:rPr>
                <w:rFonts w:ascii="Cambria Math" w:eastAsiaTheme="minorEastAsia" w:hAnsi="Cambria Math"/>
              </w:rPr>
              <m:t>'</m:t>
            </m:r>
          </m:sup>
        </m:sSup>
      </m:oMath>
      <w:r>
        <w:rPr>
          <w:rFonts w:eastAsiaTheme="minorEastAsia"/>
        </w:rPr>
        <w:t>, homojen olmayan Euclidean koordinatları elde etmek için normalize edilmelidir. Yani;</w:t>
      </w:r>
    </w:p>
    <w:p w:rsidR="00AC1598" w:rsidRDefault="00AB2C65" w:rsidP="00AC1598">
      <w:pPr>
        <w:jc w:val="center"/>
        <w:rPr>
          <w:rFonts w:eastAsiaTheme="minorEastAsia"/>
        </w:rPr>
      </w:pPr>
      <m:oMath>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00</m:t>
                </m:r>
              </m:sub>
            </m:sSub>
            <m:r>
              <m:rPr>
                <m:sty m:val="bi"/>
              </m:rPr>
              <w:rPr>
                <w:rFonts w:ascii="Cambria Math" w:eastAsiaTheme="minorEastAsia" w:hAnsi="Cambria Math"/>
              </w:rPr>
              <m:t>x</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01</m:t>
                </m:r>
              </m:sub>
            </m:sSub>
            <m:r>
              <m:rPr>
                <m:sty m:val="bi"/>
              </m:rPr>
              <w:rPr>
                <w:rFonts w:ascii="Cambria Math" w:eastAsiaTheme="minorEastAsia" w:hAnsi="Cambria Math"/>
              </w:rPr>
              <m:t>y</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02</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20</m:t>
                </m:r>
              </m:sub>
            </m:sSub>
            <m:r>
              <m:rPr>
                <m:sty m:val="bi"/>
              </m:rPr>
              <w:rPr>
                <w:rFonts w:ascii="Cambria Math" w:eastAsiaTheme="minorEastAsia" w:hAnsi="Cambria Math"/>
              </w:rPr>
              <m:t>x</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21</m:t>
                </m:r>
              </m:sub>
            </m:sSub>
            <m:r>
              <m:rPr>
                <m:sty m:val="bi"/>
              </m:rPr>
              <w:rPr>
                <w:rFonts w:ascii="Cambria Math" w:eastAsiaTheme="minorEastAsia" w:hAnsi="Cambria Math"/>
              </w:rPr>
              <m:t>y</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22</m:t>
                </m:r>
              </m:sub>
            </m:sSub>
          </m:den>
        </m:f>
      </m:oMath>
      <w:r w:rsidR="00B0590C">
        <w:rPr>
          <w:rFonts w:eastAsiaTheme="minorEastAsia"/>
        </w:rPr>
        <w:t xml:space="preserve">  ve      </w:t>
      </w:r>
      <m:oMath>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10</m:t>
                </m:r>
              </m:sub>
            </m:sSub>
            <m:r>
              <m:rPr>
                <m:sty m:val="bi"/>
              </m:rPr>
              <w:rPr>
                <w:rFonts w:ascii="Cambria Math" w:eastAsiaTheme="minorEastAsia" w:hAnsi="Cambria Math"/>
              </w:rPr>
              <m:t>x</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11</m:t>
                </m:r>
              </m:sub>
            </m:sSub>
            <m:r>
              <m:rPr>
                <m:sty m:val="bi"/>
              </m:rPr>
              <w:rPr>
                <w:rFonts w:ascii="Cambria Math" w:eastAsiaTheme="minorEastAsia" w:hAnsi="Cambria Math"/>
              </w:rPr>
              <m:t>y</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12</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20</m:t>
                </m:r>
              </m:sub>
            </m:sSub>
            <m:r>
              <m:rPr>
                <m:sty m:val="bi"/>
              </m:rPr>
              <w:rPr>
                <w:rFonts w:ascii="Cambria Math" w:eastAsiaTheme="minorEastAsia" w:hAnsi="Cambria Math"/>
              </w:rPr>
              <m:t>x</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21</m:t>
                </m:r>
              </m:sub>
            </m:sSub>
            <m:r>
              <m:rPr>
                <m:sty m:val="bi"/>
              </m:rPr>
              <w:rPr>
                <w:rFonts w:ascii="Cambria Math" w:eastAsiaTheme="minorEastAsia" w:hAnsi="Cambria Math"/>
              </w:rPr>
              <m:t>y</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22</m:t>
                </m:r>
              </m:sub>
            </m:sSub>
          </m:den>
        </m:f>
      </m:oMath>
      <w:r w:rsidR="00B0590C">
        <w:rPr>
          <w:rFonts w:eastAsiaTheme="minorEastAsia"/>
        </w:rPr>
        <w:t xml:space="preserve">      (2.8)</w:t>
      </w:r>
    </w:p>
    <w:p w:rsidR="00B0590C" w:rsidRDefault="00B0590C" w:rsidP="00B0590C">
      <w:pPr>
        <w:jc w:val="both"/>
        <w:rPr>
          <w:rFonts w:eastAsiaTheme="minorEastAsia"/>
        </w:rPr>
      </w:pPr>
      <w:r>
        <w:rPr>
          <w:rFonts w:eastAsiaTheme="minorEastAsia"/>
        </w:rPr>
        <w:t xml:space="preserve">şeklinde normalize edilmelidir. Projektif dönüşümler doğruları korur. Yani, dönüşümden sonra doğrular, yine doğru olarak kalır. </w:t>
      </w:r>
    </w:p>
    <w:p w:rsidR="005A7BC0" w:rsidRDefault="005A7BC0" w:rsidP="00B0590C">
      <w:pPr>
        <w:jc w:val="both"/>
        <w:rPr>
          <w:rFonts w:eastAsiaTheme="minorEastAsia"/>
        </w:rPr>
      </w:pPr>
      <w:r>
        <w:rPr>
          <w:rFonts w:eastAsiaTheme="minorEastAsia"/>
          <w:b/>
        </w:rPr>
        <w:t xml:space="preserve">Co-vectors: </w:t>
      </w:r>
      <w:r w:rsidR="006F5948">
        <w:rPr>
          <w:rFonts w:eastAsiaTheme="minorEastAsia"/>
        </w:rPr>
        <w:t xml:space="preserve">Yukarıdaki dönüşümler, 2D düzlemdeki noktaları dönüştürmek için kullanıldıkları gibi, aynı şekilde doğrudan bir doğru denklemini dönüştürmek için de kullanılabilirler. </w:t>
      </w:r>
      <m:oMath>
        <m:acc>
          <m:accPr>
            <m:chr m:val="̃"/>
            <m:ctrlPr>
              <w:rPr>
                <w:rFonts w:ascii="Cambria Math" w:eastAsiaTheme="minorEastAsia" w:hAnsi="Cambria Math"/>
                <w:b/>
                <w:i/>
              </w:rPr>
            </m:ctrlPr>
          </m:accPr>
          <m:e>
            <m:r>
              <m:rPr>
                <m:sty m:val="bi"/>
              </m:rPr>
              <w:rPr>
                <w:rFonts w:ascii="Cambria Math" w:eastAsiaTheme="minorEastAsia" w:hAnsi="Cambria Math"/>
              </w:rPr>
              <m:t>l</m:t>
            </m:r>
          </m:e>
        </m:acc>
        <m:r>
          <m:rPr>
            <m:sty m:val="bi"/>
          </m:rP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r>
          <w:rPr>
            <w:rFonts w:ascii="Cambria Math" w:eastAsiaTheme="minorEastAsia" w:hAnsi="Cambria Math"/>
          </w:rPr>
          <m:t>=0</m:t>
        </m:r>
      </m:oMath>
      <w:r w:rsidR="006F5948">
        <w:rPr>
          <w:rFonts w:eastAsiaTheme="minorEastAsia"/>
        </w:rPr>
        <w:t xml:space="preserve"> homojen denklemini düşünelim.</w:t>
      </w:r>
      <w:r w:rsidR="00620067">
        <w:rPr>
          <w:rFonts w:eastAsiaTheme="minorEastAsia"/>
        </w:rPr>
        <w:t xml:space="preserve"> Eğer </w:t>
      </w:r>
      <m:oMath>
        <m:sSup>
          <m:sSupPr>
            <m:ctrlPr>
              <w:rPr>
                <w:rFonts w:ascii="Cambria Math" w:eastAsiaTheme="minorEastAsia" w:hAnsi="Cambria Math"/>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w:rPr>
                <w:rFonts w:ascii="Cambria Math" w:eastAsiaTheme="minorEastAsia" w:hAnsi="Cambria Math"/>
              </w:rPr>
              <m:t>'</m:t>
            </m:r>
          </m:sup>
        </m:sSup>
        <m: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H</m:t>
            </m:r>
          </m:e>
        </m:acc>
        <m:r>
          <m:rPr>
            <m:sty m:val="bi"/>
          </m:rP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620067">
        <w:rPr>
          <w:rFonts w:eastAsiaTheme="minorEastAsia"/>
        </w:rPr>
        <w:t xml:space="preserve"> dönüşümünü yaparsak şunu elde ederiz:</w:t>
      </w:r>
    </w:p>
    <w:p w:rsidR="00620067" w:rsidRDefault="00AB2C65" w:rsidP="00620067">
      <w:pPr>
        <w:jc w:val="center"/>
        <w:rPr>
          <w:rFonts w:eastAsiaTheme="minorEastAsia"/>
        </w:rPr>
      </w:pPr>
      <m:oMath>
        <m:sSup>
          <m:sSupPr>
            <m:ctrlPr>
              <w:rPr>
                <w:rFonts w:ascii="Cambria Math" w:hAnsi="Cambria Math"/>
                <w:b/>
                <w:i/>
              </w:rPr>
            </m:ctrlPr>
          </m:sSupPr>
          <m:e>
            <m:acc>
              <m:accPr>
                <m:chr m:val="̃"/>
                <m:ctrlPr>
                  <w:rPr>
                    <w:rFonts w:ascii="Cambria Math" w:hAnsi="Cambria Math"/>
                    <w:b/>
                    <w:i/>
                  </w:rPr>
                </m:ctrlPr>
              </m:accPr>
              <m:e>
                <m:r>
                  <m:rPr>
                    <m:sty m:val="bi"/>
                  </m:rPr>
                  <w:rPr>
                    <w:rFonts w:ascii="Cambria Math" w:hAnsi="Cambria Math"/>
                  </w:rPr>
                  <m:t>l</m:t>
                </m:r>
              </m:e>
            </m:acc>
          </m:e>
          <m:sup>
            <m:r>
              <m:rPr>
                <m:sty m:val="bi"/>
              </m:rPr>
              <w:rPr>
                <w:rFonts w:ascii="Cambria Math" w:hAnsi="Cambria Math"/>
              </w:rPr>
              <m:t>'</m:t>
            </m:r>
          </m:sup>
        </m:sSup>
        <m:r>
          <m:rPr>
            <m:sty m:val="bi"/>
          </m:rPr>
          <w:rPr>
            <w:rFonts w:ascii="Cambria Math" w:hAnsi="Cambria Math"/>
          </w:rPr>
          <m:t xml:space="preserve"> </m:t>
        </m:r>
        <m:sSup>
          <m:sSupPr>
            <m:ctrlPr>
              <w:rPr>
                <w:rFonts w:ascii="Cambria Math" w:eastAsiaTheme="minorEastAsia" w:hAnsi="Cambria Math"/>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w:rPr>
                <w:rFonts w:ascii="Cambria Math" w:eastAsiaTheme="minorEastAsia" w:hAnsi="Cambria Math"/>
              </w:rPr>
              <m:t>'</m:t>
            </m:r>
          </m:sup>
        </m:sSup>
        <m:r>
          <w:rPr>
            <w:rFonts w:ascii="Cambria Math" w:hAnsi="Cambria Math"/>
          </w:rPr>
          <m:t>=</m:t>
        </m:r>
        <m:sSup>
          <m:sSupPr>
            <m:ctrlPr>
              <w:rPr>
                <w:rFonts w:ascii="Cambria Math" w:hAnsi="Cambria Math"/>
                <w:b/>
                <w:i/>
              </w:rPr>
            </m:ctrlPr>
          </m:sSupPr>
          <m:e>
            <m:sSup>
              <m:sSupPr>
                <m:ctrlPr>
                  <w:rPr>
                    <w:rFonts w:ascii="Cambria Math" w:hAnsi="Cambria Math"/>
                    <w:b/>
                    <w:i/>
                  </w:rPr>
                </m:ctrlPr>
              </m:sSupPr>
              <m:e>
                <m:acc>
                  <m:accPr>
                    <m:chr m:val="̃"/>
                    <m:ctrlPr>
                      <w:rPr>
                        <w:rFonts w:ascii="Cambria Math" w:hAnsi="Cambria Math"/>
                        <w:b/>
                        <w:i/>
                      </w:rPr>
                    </m:ctrlPr>
                  </m:accPr>
                  <m:e>
                    <m:r>
                      <m:rPr>
                        <m:sty m:val="bi"/>
                      </m:rPr>
                      <w:rPr>
                        <w:rFonts w:ascii="Cambria Math" w:hAnsi="Cambria Math"/>
                      </w:rPr>
                      <m:t>l</m:t>
                    </m:r>
                  </m:e>
                </m:acc>
              </m:e>
              <m:sup>
                <m:r>
                  <m:rPr>
                    <m:sty m:val="bi"/>
                  </m:rPr>
                  <w:rPr>
                    <w:rFonts w:ascii="Cambria Math" w:hAnsi="Cambria Math"/>
                  </w:rPr>
                  <m:t>'</m:t>
                </m:r>
              </m:sup>
            </m:sSup>
          </m:e>
          <m:sup>
            <m:r>
              <w:rPr>
                <w:rFonts w:ascii="Cambria Math" w:hAnsi="Cambria Math"/>
              </w:rPr>
              <m:t>T</m:t>
            </m:r>
          </m:sup>
        </m:sSup>
        <m:acc>
          <m:accPr>
            <m:chr m:val="̃"/>
            <m:ctrlPr>
              <w:rPr>
                <w:rFonts w:ascii="Cambria Math" w:eastAsiaTheme="minorEastAsia" w:hAnsi="Cambria Math"/>
                <w:b/>
                <w:i/>
              </w:rPr>
            </m:ctrlPr>
          </m:accPr>
          <m:e>
            <m:r>
              <m:rPr>
                <m:sty m:val="bi"/>
              </m:rPr>
              <w:rPr>
                <w:rFonts w:ascii="Cambria Math" w:eastAsiaTheme="minorEastAsia" w:hAnsi="Cambria Math"/>
              </w:rPr>
              <m:t>H</m:t>
            </m:r>
          </m:e>
        </m:acc>
        <m:r>
          <m:rPr>
            <m:sty m:val="bi"/>
          </m:rP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m:t>
            </m:r>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ty m:val="bi"/>
                      </m:rPr>
                      <w:rPr>
                        <w:rFonts w:ascii="Cambria Math" w:eastAsiaTheme="minorEastAsia" w:hAnsi="Cambria Math"/>
                      </w:rPr>
                      <m:t>H</m:t>
                    </m:r>
                  </m:e>
                </m:acc>
              </m:e>
              <m:sup>
                <m:r>
                  <w:rPr>
                    <w:rFonts w:ascii="Cambria Math" w:eastAsiaTheme="minorEastAsia" w:hAnsi="Cambria Math"/>
                  </w:rPr>
                  <m:t>T</m:t>
                </m:r>
              </m:sup>
            </m:sSup>
            <m:sSup>
              <m:sSupPr>
                <m:ctrlPr>
                  <w:rPr>
                    <w:rFonts w:ascii="Cambria Math" w:hAnsi="Cambria Math"/>
                    <w:b/>
                    <w:i/>
                  </w:rPr>
                </m:ctrlPr>
              </m:sSupPr>
              <m:e>
                <m:acc>
                  <m:accPr>
                    <m:chr m:val="̃"/>
                    <m:ctrlPr>
                      <w:rPr>
                        <w:rFonts w:ascii="Cambria Math" w:hAnsi="Cambria Math"/>
                        <w:b/>
                        <w:i/>
                      </w:rPr>
                    </m:ctrlPr>
                  </m:accPr>
                  <m:e>
                    <m:r>
                      <m:rPr>
                        <m:sty m:val="bi"/>
                      </m:rPr>
                      <w:rPr>
                        <w:rFonts w:ascii="Cambria Math" w:hAnsi="Cambria Math"/>
                      </w:rPr>
                      <m:t>l</m:t>
                    </m:r>
                  </m:e>
                </m:acc>
              </m:e>
              <m:sup>
                <m:r>
                  <m:rPr>
                    <m:sty m:val="bi"/>
                  </m:rPr>
                  <w:rPr>
                    <w:rFonts w:ascii="Cambria Math" w:hAnsi="Cambria Math"/>
                  </w:rPr>
                  <m:t>'</m:t>
                </m:r>
              </m:sup>
            </m:sSup>
            <m:r>
              <m:rPr>
                <m:sty m:val="bi"/>
              </m:rPr>
              <w:rPr>
                <w:rFonts w:ascii="Cambria Math" w:hAnsi="Cambria Math"/>
              </w:rPr>
              <m:t>)</m:t>
            </m:r>
          </m:e>
          <m:sup>
            <m:r>
              <w:rPr>
                <w:rFonts w:ascii="Cambria Math" w:eastAsiaTheme="minorEastAsia" w:hAnsi="Cambria Math"/>
              </w:rPr>
              <m:t>T</m:t>
            </m:r>
          </m:sup>
        </m:sSup>
        <m:r>
          <m:rPr>
            <m:sty m:val="bi"/>
          </m:rP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l</m:t>
            </m:r>
          </m:e>
        </m:acc>
        <m:r>
          <m:rPr>
            <m:sty m:val="bi"/>
          </m:rP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r>
          <m:rPr>
            <m:sty m:val="bi"/>
          </m:rPr>
          <w:rPr>
            <w:rFonts w:ascii="Cambria Math" w:eastAsiaTheme="minorEastAsia" w:hAnsi="Cambria Math"/>
          </w:rPr>
          <m:t>=</m:t>
        </m:r>
        <m:r>
          <w:rPr>
            <w:rFonts w:ascii="Cambria Math" w:eastAsiaTheme="minorEastAsia" w:hAnsi="Cambria Math"/>
          </w:rPr>
          <m:t>0</m:t>
        </m:r>
      </m:oMath>
      <w:r w:rsidR="008F4DC9">
        <w:rPr>
          <w:rFonts w:eastAsiaTheme="minorEastAsia"/>
        </w:rPr>
        <w:t xml:space="preserve">        (2.9)</w:t>
      </w:r>
    </w:p>
    <w:p w:rsidR="008F4DC9" w:rsidRDefault="008F4DC9" w:rsidP="008F4DC9">
      <w:pPr>
        <w:jc w:val="both"/>
        <w:rPr>
          <w:rFonts w:eastAsiaTheme="minorEastAsia"/>
        </w:rPr>
      </w:pPr>
      <w:r>
        <w:rPr>
          <w:rFonts w:eastAsiaTheme="minorEastAsia"/>
        </w:rPr>
        <w:t xml:space="preserve">Yani, </w:t>
      </w:r>
      <m:oMath>
        <m:sSup>
          <m:sSupPr>
            <m:ctrlPr>
              <w:rPr>
                <w:rFonts w:ascii="Cambria Math" w:hAnsi="Cambria Math"/>
                <w:b/>
                <w:i/>
              </w:rPr>
            </m:ctrlPr>
          </m:sSupPr>
          <m:e>
            <m:acc>
              <m:accPr>
                <m:chr m:val="̃"/>
                <m:ctrlPr>
                  <w:rPr>
                    <w:rFonts w:ascii="Cambria Math" w:hAnsi="Cambria Math"/>
                    <w:b/>
                    <w:i/>
                  </w:rPr>
                </m:ctrlPr>
              </m:accPr>
              <m:e>
                <m:r>
                  <m:rPr>
                    <m:sty m:val="bi"/>
                  </m:rPr>
                  <w:rPr>
                    <w:rFonts w:ascii="Cambria Math" w:hAnsi="Cambria Math"/>
                  </w:rPr>
                  <m:t>l</m:t>
                </m:r>
              </m:e>
            </m:acc>
          </m:e>
          <m:sup>
            <m:r>
              <m:rPr>
                <m:sty m:val="bi"/>
              </m:rPr>
              <w:rPr>
                <w:rFonts w:ascii="Cambria Math" w:hAnsi="Cambria Math"/>
              </w:rPr>
              <m:t>'</m:t>
            </m:r>
          </m:sup>
        </m:sSup>
        <m:r>
          <w:rPr>
            <w:rFonts w:ascii="Cambria Math" w:hAnsi="Cambria Math"/>
          </w:rPr>
          <m:t>=</m:t>
        </m:r>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ty m:val="bi"/>
                  </m:rPr>
                  <w:rPr>
                    <w:rFonts w:ascii="Cambria Math" w:eastAsiaTheme="minorEastAsia" w:hAnsi="Cambria Math"/>
                  </w:rPr>
                  <m:t>H</m:t>
                </m:r>
              </m:e>
            </m:acc>
          </m:e>
          <m:sup>
            <m:r>
              <w:rPr>
                <w:rFonts w:ascii="Cambria Math" w:eastAsiaTheme="minorEastAsia" w:hAnsi="Cambria Math"/>
              </w:rPr>
              <m:t>-T</m:t>
            </m:r>
          </m:sup>
        </m:sSup>
        <m:acc>
          <m:accPr>
            <m:chr m:val="̃"/>
            <m:ctrlPr>
              <w:rPr>
                <w:rFonts w:ascii="Cambria Math" w:hAnsi="Cambria Math"/>
                <w:b/>
                <w:i/>
              </w:rPr>
            </m:ctrlPr>
          </m:accPr>
          <m:e>
            <m:r>
              <m:rPr>
                <m:sty m:val="bi"/>
              </m:rPr>
              <w:rPr>
                <w:rFonts w:ascii="Cambria Math" w:hAnsi="Cambria Math"/>
              </w:rPr>
              <m:t>l</m:t>
            </m:r>
          </m:e>
        </m:acc>
      </m:oMath>
      <w:r>
        <w:rPr>
          <w:rFonts w:eastAsiaTheme="minorEastAsia"/>
        </w:rPr>
        <w:t xml:space="preserve">  'dir. Buna göre, projektif dönüşümün 2D normal veya 3D normal gibi bir co-vector üzerine etkisi, matrisin transpozesinin t</w:t>
      </w:r>
      <w:r w:rsidR="0066319C">
        <w:rPr>
          <w:rFonts w:eastAsiaTheme="minorEastAsia"/>
        </w:rPr>
        <w:t xml:space="preserve">ersi ile ifade edilir ve bu da </w:t>
      </w:r>
      <m:oMath>
        <m:acc>
          <m:accPr>
            <m:chr m:val="̃"/>
            <m:ctrlPr>
              <w:rPr>
                <w:rFonts w:ascii="Cambria Math" w:eastAsiaTheme="minorEastAsia" w:hAnsi="Cambria Math"/>
                <w:b/>
                <w:i/>
              </w:rPr>
            </m:ctrlPr>
          </m:accPr>
          <m:e>
            <m:r>
              <m:rPr>
                <m:sty m:val="bi"/>
              </m:rPr>
              <w:rPr>
                <w:rFonts w:ascii="Cambria Math" w:eastAsiaTheme="minorEastAsia" w:hAnsi="Cambria Math"/>
              </w:rPr>
              <m:t>H</m:t>
            </m:r>
          </m:e>
        </m:acc>
      </m:oMath>
      <w:r w:rsidR="0066319C">
        <w:rPr>
          <w:rFonts w:eastAsiaTheme="minorEastAsia"/>
        </w:rPr>
        <w:t xml:space="preserve"> 'nin adjointidir. Çünkü, projektif dönüşüm matrisleri homojendir. </w:t>
      </w:r>
    </w:p>
    <w:p w:rsidR="000E57D0" w:rsidRDefault="000E57D0" w:rsidP="008F4DC9">
      <w:pPr>
        <w:jc w:val="both"/>
        <w:rPr>
          <w:rFonts w:eastAsiaTheme="minorEastAsia"/>
        </w:rPr>
      </w:pPr>
      <w:r>
        <w:rPr>
          <w:rFonts w:eastAsiaTheme="minorEastAsia"/>
        </w:rPr>
        <w:lastRenderedPageBreak/>
        <w:t>Yukarıdaki dönüşümler en sık kullanılan dönüşümler olsa da, bazen aşağıdaki dönüşümler de kullanılır.</w:t>
      </w:r>
    </w:p>
    <w:p w:rsidR="000E57D0" w:rsidRDefault="000E57D0" w:rsidP="008F4DC9">
      <w:pPr>
        <w:jc w:val="both"/>
        <w:rPr>
          <w:rFonts w:eastAsiaTheme="minorEastAsia"/>
        </w:rPr>
      </w:pPr>
      <w:r>
        <w:rPr>
          <w:rFonts w:eastAsiaTheme="minorEastAsia"/>
          <w:b/>
        </w:rPr>
        <w:t xml:space="preserve">Stretch/Squash (Germe/Büzme): </w:t>
      </w:r>
      <w:r>
        <w:rPr>
          <w:rFonts w:eastAsiaTheme="minorEastAsia"/>
        </w:rPr>
        <w:t xml:space="preserve">Bu dönüşüm, bir görüntünün basıklık oranını (aspect ratio) değiştirir. </w:t>
      </w:r>
    </w:p>
    <w:p w:rsidR="000E57D0" w:rsidRPr="000E57D0" w:rsidRDefault="00AB2C65" w:rsidP="000E57D0">
      <w:pPr>
        <w:jc w:val="center"/>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x</m:t>
              </m:r>
            </m:sub>
          </m:sSub>
          <m:r>
            <w:rPr>
              <w:rFonts w:ascii="Cambria Math" w:hAnsi="Cambria Math"/>
            </w:rPr>
            <m:t>x+</m:t>
          </m:r>
          <m:sSub>
            <m:sSubPr>
              <m:ctrlPr>
                <w:rPr>
                  <w:rFonts w:ascii="Cambria Math" w:hAnsi="Cambria Math"/>
                  <w:i/>
                </w:rPr>
              </m:ctrlPr>
            </m:sSubPr>
            <m:e>
              <m:r>
                <w:rPr>
                  <w:rFonts w:ascii="Cambria Math" w:hAnsi="Cambria Math"/>
                </w:rPr>
                <m:t>t</m:t>
              </m:r>
            </m:e>
            <m:sub>
              <m:r>
                <w:rPr>
                  <w:rFonts w:ascii="Cambria Math" w:hAnsi="Cambria Math"/>
                </w:rPr>
                <m:t>x</m:t>
              </m:r>
            </m:sub>
          </m:sSub>
        </m:oMath>
      </m:oMathPara>
    </w:p>
    <w:p w:rsidR="000E57D0" w:rsidRDefault="00AB2C65" w:rsidP="000E57D0">
      <w:pPr>
        <w:jc w:val="center"/>
        <w:rPr>
          <w:rFonts w:eastAsiaTheme="minorEastAsia"/>
        </w:rPr>
      </w:pPr>
      <m:oMathPara>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y</m:t>
              </m:r>
            </m:sub>
          </m:sSub>
          <m:r>
            <w:rPr>
              <w:rFonts w:ascii="Cambria Math" w:hAnsi="Cambria Math"/>
            </w:rPr>
            <m:t>y+</m:t>
          </m:r>
          <m:sSub>
            <m:sSubPr>
              <m:ctrlPr>
                <w:rPr>
                  <w:rFonts w:ascii="Cambria Math" w:hAnsi="Cambria Math"/>
                  <w:i/>
                </w:rPr>
              </m:ctrlPr>
            </m:sSubPr>
            <m:e>
              <m:r>
                <w:rPr>
                  <w:rFonts w:ascii="Cambria Math" w:hAnsi="Cambria Math"/>
                </w:rPr>
                <m:t>t</m:t>
              </m:r>
            </m:e>
            <m:sub>
              <m:r>
                <w:rPr>
                  <w:rFonts w:ascii="Cambria Math" w:hAnsi="Cambria Math"/>
                </w:rPr>
                <m:t>y</m:t>
              </m:r>
            </m:sub>
          </m:sSub>
        </m:oMath>
      </m:oMathPara>
    </w:p>
    <w:p w:rsidR="000E57D0" w:rsidRDefault="000E57D0" w:rsidP="000E57D0">
      <w:pPr>
        <w:jc w:val="both"/>
        <w:rPr>
          <w:rFonts w:eastAsiaTheme="minorEastAsia"/>
        </w:rPr>
      </w:pPr>
      <w:r>
        <w:rPr>
          <w:rFonts w:eastAsiaTheme="minorEastAsia"/>
        </w:rPr>
        <w:t xml:space="preserve">Bu ifadeler afin dönüşümünün özel bir halidir. Ancak bu ifadeler, dönüşüm gruplarına girmezler. </w:t>
      </w:r>
    </w:p>
    <w:p w:rsidR="000318F8" w:rsidRDefault="000318F8" w:rsidP="000E57D0">
      <w:pPr>
        <w:jc w:val="both"/>
        <w:rPr>
          <w:rFonts w:eastAsiaTheme="minorEastAsia"/>
        </w:rPr>
      </w:pPr>
      <w:r>
        <w:rPr>
          <w:rFonts w:eastAsiaTheme="minorEastAsia"/>
          <w:b/>
        </w:rPr>
        <w:t xml:space="preserve">Düzlemsel Yüzey Akışı (Planar Surface Flow): </w:t>
      </w:r>
      <w:r w:rsidR="001077E9">
        <w:rPr>
          <w:rFonts w:eastAsiaTheme="minorEastAsia"/>
        </w:rPr>
        <w:t xml:space="preserve">8 parametreli bir dönüşümdür. </w:t>
      </w:r>
    </w:p>
    <w:p w:rsidR="001077E9" w:rsidRDefault="00AB2C65" w:rsidP="001077E9">
      <w:pPr>
        <w:jc w:val="cente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6</m:t>
              </m:r>
            </m:sub>
          </m:s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7</m:t>
              </m:r>
            </m:sub>
          </m:sSub>
          <m:r>
            <w:rPr>
              <w:rFonts w:ascii="Cambria Math" w:eastAsiaTheme="minorEastAsia" w:hAnsi="Cambria Math"/>
            </w:rPr>
            <m:t>xy</m:t>
          </m:r>
        </m:oMath>
      </m:oMathPara>
    </w:p>
    <w:p w:rsidR="001077E9" w:rsidRDefault="00AB2C65" w:rsidP="001077E9">
      <w:pPr>
        <w:jc w:val="cente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4</m:t>
              </m:r>
            </m:sub>
          </m:sSub>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5</m:t>
              </m:r>
            </m:sub>
          </m:sSub>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7</m:t>
              </m:r>
            </m:sub>
          </m:s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6</m:t>
              </m:r>
            </m:sub>
          </m:sSub>
          <m:r>
            <w:rPr>
              <w:rFonts w:ascii="Cambria Math" w:eastAsiaTheme="minorEastAsia" w:hAnsi="Cambria Math"/>
            </w:rPr>
            <m:t>xy</m:t>
          </m:r>
        </m:oMath>
      </m:oMathPara>
    </w:p>
    <w:p w:rsidR="001077E9" w:rsidRDefault="00882C22" w:rsidP="001077E9">
      <w:pPr>
        <w:jc w:val="both"/>
        <w:rPr>
          <w:rFonts w:eastAsiaTheme="minorEastAsia"/>
        </w:rPr>
      </w:pPr>
      <w:r>
        <w:rPr>
          <w:rFonts w:eastAsiaTheme="minorEastAsia"/>
        </w:rPr>
        <w:t xml:space="preserve">şeklindedir ve düzlem yüzey küçük bir 3D düzlemsel hareket yaptığında, bu hareketi ifade etmek için kullanılır. Bu ifadenin çekici yanı,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k</m:t>
            </m:r>
          </m:sub>
        </m:sSub>
      </m:oMath>
      <w:r>
        <w:rPr>
          <w:rFonts w:eastAsiaTheme="minorEastAsia"/>
        </w:rPr>
        <w:t xml:space="preserve"> hareket parametrelerine göre doğrusal olmasıdır. Genellikle gerçek problemlerde bu parametrelerin hesaplanması gerekir. </w:t>
      </w:r>
    </w:p>
    <w:p w:rsidR="00D525A2" w:rsidRPr="00D525A2" w:rsidRDefault="00D525A2" w:rsidP="001077E9">
      <w:pPr>
        <w:jc w:val="both"/>
        <w:rPr>
          <w:rFonts w:eastAsiaTheme="minorEastAsia"/>
        </w:rPr>
      </w:pPr>
      <w:r>
        <w:rPr>
          <w:rFonts w:eastAsiaTheme="minorEastAsia"/>
          <w:b/>
        </w:rPr>
        <w:t xml:space="preserve">Bilinear Interpolant: </w:t>
      </w:r>
      <w:r>
        <w:rPr>
          <w:rFonts w:eastAsiaTheme="minorEastAsia"/>
        </w:rPr>
        <w:t xml:space="preserve">8 parametreli bir dönüşümdür. </w:t>
      </w:r>
      <w:r w:rsidR="00BB23A6">
        <w:rPr>
          <w:rFonts w:eastAsiaTheme="minorEastAsia"/>
        </w:rPr>
        <w:t xml:space="preserve"> </w:t>
      </w:r>
    </w:p>
    <w:p w:rsidR="00BB23A6" w:rsidRDefault="00AB2C65" w:rsidP="00BB23A6">
      <w:pPr>
        <w:jc w:val="cente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6</m:t>
              </m:r>
            </m:sub>
          </m:sSub>
          <m:r>
            <w:rPr>
              <w:rFonts w:ascii="Cambria Math" w:eastAsiaTheme="minorEastAsia" w:hAnsi="Cambria Math"/>
            </w:rPr>
            <m:t>xy</m:t>
          </m:r>
        </m:oMath>
      </m:oMathPara>
    </w:p>
    <w:p w:rsidR="00BB23A6" w:rsidRDefault="00AB2C65" w:rsidP="00BB23A6">
      <w:pPr>
        <w:jc w:val="cente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4</m:t>
              </m:r>
            </m:sub>
          </m:sSub>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5</m:t>
              </m:r>
            </m:sub>
          </m:sSub>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7</m:t>
              </m:r>
            </m:sub>
          </m:sSub>
          <m:r>
            <w:rPr>
              <w:rFonts w:ascii="Cambria Math" w:eastAsiaTheme="minorEastAsia" w:hAnsi="Cambria Math"/>
            </w:rPr>
            <m:t>xy</m:t>
          </m:r>
        </m:oMath>
      </m:oMathPara>
    </w:p>
    <w:p w:rsidR="00BB23A6" w:rsidRDefault="00967779" w:rsidP="00BB23A6">
      <w:pPr>
        <w:jc w:val="both"/>
        <w:rPr>
          <w:rFonts w:eastAsiaTheme="minorEastAsia"/>
        </w:rPr>
      </w:pPr>
      <w:r>
        <w:rPr>
          <w:rFonts w:eastAsiaTheme="minorEastAsia"/>
        </w:rPr>
        <w:t xml:space="preserve">şeklindedir. Bu denklemler, bir hareket nedeniyle oluşan deformasyonları enterpole etmek için kullanılır. Bunun için bir karenin dört köşesinin hareket ettiği varsayılır. Dört noktanın aynı doğru üzerinde bulunmaması gerekir. </w:t>
      </w:r>
    </w:p>
    <w:p w:rsidR="00E223E0" w:rsidRDefault="00E223E0" w:rsidP="00BB23A6">
      <w:pPr>
        <w:jc w:val="both"/>
        <w:rPr>
          <w:rFonts w:eastAsiaTheme="minorEastAsia"/>
          <w:b/>
        </w:rPr>
      </w:pPr>
      <w:r>
        <w:rPr>
          <w:rFonts w:eastAsiaTheme="minorEastAsia"/>
          <w:b/>
        </w:rPr>
        <w:t>2.2.) 3D Dönüşümler</w:t>
      </w:r>
    </w:p>
    <w:p w:rsidR="00533688" w:rsidRPr="00533688" w:rsidRDefault="00533688" w:rsidP="00BB23A6">
      <w:pPr>
        <w:jc w:val="both"/>
        <w:rPr>
          <w:rFonts w:eastAsiaTheme="minorEastAsia"/>
        </w:rPr>
      </w:pPr>
      <w:r>
        <w:rPr>
          <w:rFonts w:eastAsiaTheme="minorEastAsia"/>
        </w:rPr>
        <w:t xml:space="preserve">3D koordinat dönüşümleri kümesi de 2D dönüşümlere benzer. 2D'de olduğu gibi, 3D'de de hiyerarşik grup oluştururlar. Tablo 1'de özet olarak 3D dönüşüm hiyerarşisi gösterilmiştir. </w:t>
      </w:r>
    </w:p>
    <w:p w:rsidR="00086E52" w:rsidRPr="00086E52" w:rsidRDefault="00086E52">
      <w:r w:rsidRPr="00086E52">
        <w:rPr>
          <w:b/>
        </w:rPr>
        <w:t xml:space="preserve">Tablo.1: </w:t>
      </w:r>
      <w:r>
        <w:t>3D koordinat dönüşümlerinin hiyerarşisi. [0</w:t>
      </w:r>
      <w:r>
        <w:rPr>
          <w:vertAlign w:val="superscript"/>
        </w:rPr>
        <w:t>T</w:t>
      </w:r>
      <w:r>
        <w:t xml:space="preserve"> 1] satırı eklenerek 4 x 4 homojen matrisler elde edilmiştir. </w:t>
      </w:r>
    </w:p>
    <w:tbl>
      <w:tblPr>
        <w:tblStyle w:val="AkGlgeleme-Vurgu1"/>
        <w:tblW w:w="5000" w:type="pct"/>
        <w:tblLook w:val="0660" w:firstRow="1" w:lastRow="1" w:firstColumn="0" w:lastColumn="0" w:noHBand="1" w:noVBand="1"/>
      </w:tblPr>
      <w:tblGrid>
        <w:gridCol w:w="2322"/>
        <w:gridCol w:w="2322"/>
        <w:gridCol w:w="2322"/>
        <w:gridCol w:w="2322"/>
      </w:tblGrid>
      <w:tr w:rsidR="00086E52" w:rsidTr="001318C3">
        <w:trPr>
          <w:cnfStyle w:val="100000000000" w:firstRow="1" w:lastRow="0" w:firstColumn="0" w:lastColumn="0" w:oddVBand="0" w:evenVBand="0" w:oddHBand="0" w:evenHBand="0" w:firstRowFirstColumn="0" w:firstRowLastColumn="0" w:lastRowFirstColumn="0" w:lastRowLastColumn="0"/>
        </w:trPr>
        <w:tc>
          <w:tcPr>
            <w:tcW w:w="1250" w:type="pct"/>
            <w:noWrap/>
          </w:tcPr>
          <w:p w:rsidR="00086E52" w:rsidRDefault="00086E52">
            <w:r>
              <w:t>Dönüşüm</w:t>
            </w:r>
          </w:p>
        </w:tc>
        <w:tc>
          <w:tcPr>
            <w:tcW w:w="1250" w:type="pct"/>
          </w:tcPr>
          <w:p w:rsidR="00086E52" w:rsidRDefault="00086E52" w:rsidP="001318C3">
            <w:pPr>
              <w:jc w:val="center"/>
            </w:pPr>
            <w:r>
              <w:t>Matris ifadesi</w:t>
            </w:r>
          </w:p>
        </w:tc>
        <w:tc>
          <w:tcPr>
            <w:tcW w:w="1250" w:type="pct"/>
          </w:tcPr>
          <w:p w:rsidR="00086E52" w:rsidRDefault="00086E52" w:rsidP="00FB2783">
            <w:r>
              <w:t>Serbestlik Derecesi</w:t>
            </w:r>
          </w:p>
        </w:tc>
        <w:tc>
          <w:tcPr>
            <w:tcW w:w="1250" w:type="pct"/>
          </w:tcPr>
          <w:p w:rsidR="00086E52" w:rsidRDefault="00086E52">
            <w:r>
              <w:t>Korunanlar</w:t>
            </w:r>
          </w:p>
        </w:tc>
      </w:tr>
      <w:tr w:rsidR="00086E52" w:rsidTr="001318C3">
        <w:tc>
          <w:tcPr>
            <w:tcW w:w="1250" w:type="pct"/>
            <w:noWrap/>
          </w:tcPr>
          <w:p w:rsidR="00086E52" w:rsidRDefault="00FB2783">
            <w:r>
              <w:t>ö</w:t>
            </w:r>
            <w:r w:rsidR="001318C3">
              <w:t>teleme</w:t>
            </w:r>
          </w:p>
        </w:tc>
        <w:tc>
          <w:tcPr>
            <w:tcW w:w="1250" w:type="pct"/>
          </w:tcPr>
          <w:p w:rsidR="00086E52" w:rsidRPr="001318C3" w:rsidRDefault="00AB2C65" w:rsidP="00E21A0F">
            <w:pPr>
              <w:rPr>
                <w:rStyle w:val="HafifVurgulama"/>
                <w:rFonts w:ascii="Cambria Math" w:hAnsi="Cambria Math"/>
                <w:oMath/>
              </w:rPr>
            </w:pPr>
            <m:oMathPara>
              <m:oMathParaPr>
                <m:jc m:val="center"/>
              </m:oMathParaPr>
              <m:oMath>
                <m:sSub>
                  <m:sSubPr>
                    <m:ctrlPr>
                      <w:rPr>
                        <w:rStyle w:val="HafifVurgulama"/>
                        <w:rFonts w:ascii="Cambria Math" w:hAnsi="Cambria Math"/>
                        <w:i w:val="0"/>
                        <w:iCs w:val="0"/>
                      </w:rPr>
                    </m:ctrlPr>
                  </m:sSubPr>
                  <m:e>
                    <m:d>
                      <m:dPr>
                        <m:begChr m:val="["/>
                        <m:endChr m:val="]"/>
                        <m:ctrlPr>
                          <w:rPr>
                            <w:rStyle w:val="HafifVurgulama"/>
                            <w:rFonts w:ascii="Cambria Math" w:hAnsi="Cambria Math"/>
                            <w:i w:val="0"/>
                            <w:iCs w:val="0"/>
                          </w:rPr>
                        </m:ctrlPr>
                      </m:dPr>
                      <m:e>
                        <m:r>
                          <m:rPr>
                            <m:sty m:val="bi"/>
                          </m:rPr>
                          <w:rPr>
                            <w:rStyle w:val="HafifVurgulama"/>
                            <w:rFonts w:ascii="Cambria Math" w:hAnsi="Cambria Math"/>
                          </w:rPr>
                          <m:t>I |t</m:t>
                        </m:r>
                      </m:e>
                    </m:d>
                  </m:e>
                  <m:sub>
                    <m:r>
                      <w:rPr>
                        <w:rStyle w:val="HafifVurgulama"/>
                        <w:rFonts w:ascii="Cambria Math" w:hAnsi="Cambria Math"/>
                      </w:rPr>
                      <m:t>3×4</m:t>
                    </m:r>
                  </m:sub>
                </m:sSub>
              </m:oMath>
            </m:oMathPara>
          </w:p>
        </w:tc>
        <w:tc>
          <w:tcPr>
            <w:tcW w:w="1250" w:type="pct"/>
          </w:tcPr>
          <w:p w:rsidR="00086E52" w:rsidRDefault="00FB2783" w:rsidP="00FB2783">
            <w:r>
              <w:t xml:space="preserve">     3</w:t>
            </w:r>
          </w:p>
        </w:tc>
        <w:tc>
          <w:tcPr>
            <w:tcW w:w="1250" w:type="pct"/>
          </w:tcPr>
          <w:p w:rsidR="00086E52" w:rsidRDefault="00FB2783" w:rsidP="00FB2783">
            <w:r>
              <w:t>yön</w:t>
            </w:r>
          </w:p>
        </w:tc>
      </w:tr>
      <w:tr w:rsidR="00086E52" w:rsidTr="001318C3">
        <w:tc>
          <w:tcPr>
            <w:tcW w:w="1250" w:type="pct"/>
            <w:noWrap/>
          </w:tcPr>
          <w:p w:rsidR="00086E52" w:rsidRDefault="00FB2783">
            <w:r>
              <w:t>rigid (Euclidean)</w:t>
            </w:r>
          </w:p>
        </w:tc>
        <w:tc>
          <w:tcPr>
            <w:tcW w:w="1250" w:type="pct"/>
          </w:tcPr>
          <w:p w:rsidR="00086E52" w:rsidRDefault="00AB2C65" w:rsidP="00FB2783">
            <w:pPr>
              <w:pStyle w:val="DecimalAligned"/>
            </w:pPr>
            <m:oMathPara>
              <m:oMath>
                <m:sSub>
                  <m:sSubPr>
                    <m:ctrlPr>
                      <w:rPr>
                        <w:rStyle w:val="HafifVurgulama"/>
                        <w:rFonts w:ascii="Cambria Math" w:hAnsi="Cambria Math"/>
                        <w:i w:val="0"/>
                        <w:iCs w:val="0"/>
                      </w:rPr>
                    </m:ctrlPr>
                  </m:sSubPr>
                  <m:e>
                    <m:d>
                      <m:dPr>
                        <m:begChr m:val="["/>
                        <m:endChr m:val="]"/>
                        <m:ctrlPr>
                          <w:rPr>
                            <w:rStyle w:val="HafifVurgulama"/>
                            <w:rFonts w:ascii="Cambria Math" w:hAnsi="Cambria Math"/>
                            <w:i w:val="0"/>
                            <w:iCs w:val="0"/>
                          </w:rPr>
                        </m:ctrlPr>
                      </m:dPr>
                      <m:e>
                        <m:r>
                          <m:rPr>
                            <m:sty m:val="bi"/>
                          </m:rPr>
                          <w:rPr>
                            <w:rStyle w:val="HafifVurgulama"/>
                            <w:rFonts w:ascii="Cambria Math" w:hAnsi="Cambria Math"/>
                          </w:rPr>
                          <m:t>R |t</m:t>
                        </m:r>
                      </m:e>
                    </m:d>
                  </m:e>
                  <m:sub>
                    <m:r>
                      <w:rPr>
                        <w:rStyle w:val="HafifVurgulama"/>
                        <w:rFonts w:ascii="Cambria Math" w:hAnsi="Cambria Math"/>
                      </w:rPr>
                      <m:t>3×4</m:t>
                    </m:r>
                  </m:sub>
                </m:sSub>
              </m:oMath>
            </m:oMathPara>
          </w:p>
        </w:tc>
        <w:tc>
          <w:tcPr>
            <w:tcW w:w="1250" w:type="pct"/>
          </w:tcPr>
          <w:p w:rsidR="00086E52" w:rsidRDefault="00FB2783" w:rsidP="00FB2783">
            <w:pPr>
              <w:pStyle w:val="DecimalAligned"/>
            </w:pPr>
            <w:r>
              <w:t>6</w:t>
            </w:r>
          </w:p>
        </w:tc>
        <w:tc>
          <w:tcPr>
            <w:tcW w:w="1250" w:type="pct"/>
          </w:tcPr>
          <w:p w:rsidR="00086E52" w:rsidRDefault="00FB2783" w:rsidP="00FB2783">
            <w:pPr>
              <w:pStyle w:val="DecimalAligned"/>
            </w:pPr>
            <w:r>
              <w:t>Yön+uzunluk</w:t>
            </w:r>
          </w:p>
        </w:tc>
      </w:tr>
      <w:tr w:rsidR="00086E52" w:rsidTr="001318C3">
        <w:tc>
          <w:tcPr>
            <w:tcW w:w="1250" w:type="pct"/>
            <w:noWrap/>
          </w:tcPr>
          <w:p w:rsidR="00086E52" w:rsidRDefault="003201B9">
            <w:r>
              <w:t>benzerlik</w:t>
            </w:r>
          </w:p>
        </w:tc>
        <w:tc>
          <w:tcPr>
            <w:tcW w:w="1250" w:type="pct"/>
          </w:tcPr>
          <w:p w:rsidR="00086E52" w:rsidRDefault="00AB2C65">
            <w:pPr>
              <w:pStyle w:val="DecimalAligned"/>
            </w:pPr>
            <m:oMathPara>
              <m:oMath>
                <m:sSub>
                  <m:sSubPr>
                    <m:ctrlPr>
                      <w:rPr>
                        <w:rStyle w:val="HafifVurgulama"/>
                        <w:rFonts w:ascii="Cambria Math" w:hAnsi="Cambria Math"/>
                        <w:i w:val="0"/>
                        <w:iCs w:val="0"/>
                      </w:rPr>
                    </m:ctrlPr>
                  </m:sSubPr>
                  <m:e>
                    <m:d>
                      <m:dPr>
                        <m:begChr m:val="["/>
                        <m:endChr m:val="]"/>
                        <m:ctrlPr>
                          <w:rPr>
                            <w:rStyle w:val="HafifVurgulama"/>
                            <w:rFonts w:ascii="Cambria Math" w:hAnsi="Cambria Math"/>
                            <w:i w:val="0"/>
                            <w:iCs w:val="0"/>
                          </w:rPr>
                        </m:ctrlPr>
                      </m:dPr>
                      <m:e>
                        <m:r>
                          <w:rPr>
                            <w:rStyle w:val="HafifVurgulama"/>
                            <w:rFonts w:ascii="Cambria Math" w:hAnsi="Cambria Math"/>
                          </w:rPr>
                          <m:t>s</m:t>
                        </m:r>
                        <m:r>
                          <m:rPr>
                            <m:sty m:val="bi"/>
                          </m:rPr>
                          <w:rPr>
                            <w:rStyle w:val="HafifVurgulama"/>
                            <w:rFonts w:ascii="Cambria Math" w:hAnsi="Cambria Math"/>
                          </w:rPr>
                          <m:t>R |t</m:t>
                        </m:r>
                      </m:e>
                    </m:d>
                  </m:e>
                  <m:sub>
                    <m:r>
                      <w:rPr>
                        <w:rStyle w:val="HafifVurgulama"/>
                        <w:rFonts w:ascii="Cambria Math" w:hAnsi="Cambria Math"/>
                      </w:rPr>
                      <m:t>3×4</m:t>
                    </m:r>
                  </m:sub>
                </m:sSub>
              </m:oMath>
            </m:oMathPara>
          </w:p>
        </w:tc>
        <w:tc>
          <w:tcPr>
            <w:tcW w:w="1250" w:type="pct"/>
          </w:tcPr>
          <w:p w:rsidR="00086E52" w:rsidRDefault="003201B9">
            <w:pPr>
              <w:pStyle w:val="DecimalAligned"/>
            </w:pPr>
            <w:r>
              <w:t>7</w:t>
            </w:r>
          </w:p>
        </w:tc>
        <w:tc>
          <w:tcPr>
            <w:tcW w:w="1250" w:type="pct"/>
          </w:tcPr>
          <w:p w:rsidR="00086E52" w:rsidRDefault="003201B9">
            <w:pPr>
              <w:pStyle w:val="DecimalAligned"/>
            </w:pPr>
            <w:r>
              <w:t>Yön+</w:t>
            </w:r>
            <w:r w:rsidR="005779E7">
              <w:t xml:space="preserve"> </w:t>
            </w:r>
          </w:p>
        </w:tc>
      </w:tr>
      <w:tr w:rsidR="00086E52" w:rsidTr="001318C3">
        <w:tc>
          <w:tcPr>
            <w:tcW w:w="1250" w:type="pct"/>
            <w:noWrap/>
          </w:tcPr>
          <w:p w:rsidR="00086E52" w:rsidRDefault="005779E7">
            <w:r>
              <w:t>afin</w:t>
            </w:r>
          </w:p>
        </w:tc>
        <w:tc>
          <w:tcPr>
            <w:tcW w:w="1250" w:type="pct"/>
          </w:tcPr>
          <w:p w:rsidR="00086E52" w:rsidRDefault="00AB2C65" w:rsidP="00F35603">
            <w:pPr>
              <w:pStyle w:val="DecimalAligned"/>
            </w:pPr>
            <m:oMathPara>
              <m:oMath>
                <m:sSub>
                  <m:sSubPr>
                    <m:ctrlPr>
                      <w:rPr>
                        <w:rStyle w:val="HafifVurgulama"/>
                        <w:rFonts w:ascii="Cambria Math" w:hAnsi="Cambria Math"/>
                        <w:i w:val="0"/>
                        <w:iCs w:val="0"/>
                      </w:rPr>
                    </m:ctrlPr>
                  </m:sSubPr>
                  <m:e>
                    <m:d>
                      <m:dPr>
                        <m:begChr m:val="["/>
                        <m:endChr m:val="]"/>
                        <m:ctrlPr>
                          <w:rPr>
                            <w:rStyle w:val="HafifVurgulama"/>
                            <w:rFonts w:ascii="Cambria Math" w:hAnsi="Cambria Math"/>
                            <w:i w:val="0"/>
                            <w:iCs w:val="0"/>
                          </w:rPr>
                        </m:ctrlPr>
                      </m:dPr>
                      <m:e>
                        <m:r>
                          <m:rPr>
                            <m:sty m:val="bi"/>
                          </m:rPr>
                          <w:rPr>
                            <w:rStyle w:val="HafifVurgulama"/>
                            <w:rFonts w:ascii="Cambria Math" w:hAnsi="Cambria Math"/>
                          </w:rPr>
                          <m:t>A</m:t>
                        </m:r>
                      </m:e>
                    </m:d>
                  </m:e>
                  <m:sub>
                    <m:r>
                      <w:rPr>
                        <w:rStyle w:val="HafifVurgulama"/>
                        <w:rFonts w:ascii="Cambria Math" w:hAnsi="Cambria Math"/>
                      </w:rPr>
                      <m:t>3×4</m:t>
                    </m:r>
                  </m:sub>
                </m:sSub>
              </m:oMath>
            </m:oMathPara>
          </w:p>
        </w:tc>
        <w:tc>
          <w:tcPr>
            <w:tcW w:w="1250" w:type="pct"/>
          </w:tcPr>
          <w:p w:rsidR="00086E52" w:rsidRDefault="003F3D0F">
            <w:pPr>
              <w:pStyle w:val="DecimalAligned"/>
            </w:pPr>
            <w:r>
              <w:t>12</w:t>
            </w:r>
          </w:p>
        </w:tc>
        <w:tc>
          <w:tcPr>
            <w:tcW w:w="1250" w:type="pct"/>
          </w:tcPr>
          <w:p w:rsidR="00086E52" w:rsidRDefault="003F3D0F">
            <w:pPr>
              <w:pStyle w:val="DecimalAligned"/>
            </w:pPr>
            <w:r>
              <w:t>paralellik</w:t>
            </w:r>
          </w:p>
        </w:tc>
      </w:tr>
      <w:tr w:rsidR="00086E52" w:rsidTr="001318C3">
        <w:tc>
          <w:tcPr>
            <w:tcW w:w="1250" w:type="pct"/>
            <w:noWrap/>
          </w:tcPr>
          <w:p w:rsidR="00086E52" w:rsidRDefault="003F3D0F">
            <w:r>
              <w:t>projektif</w:t>
            </w:r>
          </w:p>
        </w:tc>
        <w:tc>
          <w:tcPr>
            <w:tcW w:w="1250" w:type="pct"/>
          </w:tcPr>
          <w:p w:rsidR="00086E52" w:rsidRDefault="00AB2C65" w:rsidP="003F3D0F">
            <w:pPr>
              <w:pStyle w:val="DecimalAligned"/>
            </w:pPr>
            <m:oMathPara>
              <m:oMath>
                <m:sSub>
                  <m:sSubPr>
                    <m:ctrlPr>
                      <w:rPr>
                        <w:rStyle w:val="HafifVurgulama"/>
                        <w:rFonts w:ascii="Cambria Math" w:hAnsi="Cambria Math"/>
                        <w:i w:val="0"/>
                        <w:iCs w:val="0"/>
                      </w:rPr>
                    </m:ctrlPr>
                  </m:sSubPr>
                  <m:e>
                    <m:d>
                      <m:dPr>
                        <m:begChr m:val="["/>
                        <m:endChr m:val="]"/>
                        <m:ctrlPr>
                          <w:rPr>
                            <w:rStyle w:val="HafifVurgulama"/>
                            <w:rFonts w:ascii="Cambria Math" w:hAnsi="Cambria Math"/>
                            <w:i w:val="0"/>
                            <w:iCs w:val="0"/>
                          </w:rPr>
                        </m:ctrlPr>
                      </m:dPr>
                      <m:e>
                        <m:acc>
                          <m:accPr>
                            <m:chr m:val="̃"/>
                            <m:ctrlPr>
                              <w:rPr>
                                <w:rStyle w:val="HafifVurgulama"/>
                                <w:rFonts w:ascii="Cambria Math" w:hAnsi="Cambria Math"/>
                                <w:b/>
                                <w:i w:val="0"/>
                                <w:iCs w:val="0"/>
                              </w:rPr>
                            </m:ctrlPr>
                          </m:accPr>
                          <m:e>
                            <m:r>
                              <m:rPr>
                                <m:sty m:val="bi"/>
                              </m:rPr>
                              <w:rPr>
                                <w:rStyle w:val="HafifVurgulama"/>
                                <w:rFonts w:ascii="Cambria Math" w:hAnsi="Cambria Math"/>
                              </w:rPr>
                              <m:t>H</m:t>
                            </m:r>
                          </m:e>
                        </m:acc>
                      </m:e>
                    </m:d>
                  </m:e>
                  <m:sub>
                    <m:r>
                      <w:rPr>
                        <w:rStyle w:val="HafifVurgulama"/>
                        <w:rFonts w:ascii="Cambria Math" w:hAnsi="Cambria Math"/>
                      </w:rPr>
                      <m:t>4×4</m:t>
                    </m:r>
                  </m:sub>
                </m:sSub>
              </m:oMath>
            </m:oMathPara>
          </w:p>
        </w:tc>
        <w:tc>
          <w:tcPr>
            <w:tcW w:w="1250" w:type="pct"/>
          </w:tcPr>
          <w:p w:rsidR="00086E52" w:rsidRDefault="003F3D0F">
            <w:pPr>
              <w:pStyle w:val="DecimalAligned"/>
            </w:pPr>
            <w:r>
              <w:t>15</w:t>
            </w:r>
          </w:p>
        </w:tc>
        <w:tc>
          <w:tcPr>
            <w:tcW w:w="1250" w:type="pct"/>
          </w:tcPr>
          <w:p w:rsidR="00086E52" w:rsidRDefault="003F3D0F">
            <w:pPr>
              <w:pStyle w:val="DecimalAligned"/>
            </w:pPr>
            <w:r>
              <w:t>doğrular</w:t>
            </w:r>
          </w:p>
        </w:tc>
      </w:tr>
      <w:tr w:rsidR="00086E52" w:rsidTr="001318C3">
        <w:trPr>
          <w:cnfStyle w:val="010000000000" w:firstRow="0" w:lastRow="1" w:firstColumn="0" w:lastColumn="0" w:oddVBand="0" w:evenVBand="0" w:oddHBand="0" w:evenHBand="0" w:firstRowFirstColumn="0" w:firstRowLastColumn="0" w:lastRowFirstColumn="0" w:lastRowLastColumn="0"/>
        </w:trPr>
        <w:tc>
          <w:tcPr>
            <w:tcW w:w="1250" w:type="pct"/>
            <w:noWrap/>
          </w:tcPr>
          <w:p w:rsidR="00086E52" w:rsidRDefault="00086E52"/>
        </w:tc>
        <w:tc>
          <w:tcPr>
            <w:tcW w:w="1250" w:type="pct"/>
          </w:tcPr>
          <w:p w:rsidR="00086E52" w:rsidRDefault="00086E52">
            <w:pPr>
              <w:pStyle w:val="DecimalAligned"/>
            </w:pPr>
          </w:p>
        </w:tc>
        <w:tc>
          <w:tcPr>
            <w:tcW w:w="1250" w:type="pct"/>
          </w:tcPr>
          <w:p w:rsidR="00086E52" w:rsidRDefault="00086E52">
            <w:pPr>
              <w:pStyle w:val="DecimalAligned"/>
            </w:pPr>
          </w:p>
        </w:tc>
        <w:tc>
          <w:tcPr>
            <w:tcW w:w="1250" w:type="pct"/>
          </w:tcPr>
          <w:p w:rsidR="00086E52" w:rsidRDefault="00086E52">
            <w:pPr>
              <w:pStyle w:val="DecimalAligned"/>
            </w:pPr>
          </w:p>
        </w:tc>
      </w:tr>
    </w:tbl>
    <w:p w:rsidR="001077E9" w:rsidRPr="000318F8" w:rsidRDefault="001077E9" w:rsidP="001077E9">
      <w:pPr>
        <w:jc w:val="center"/>
        <w:rPr>
          <w:rFonts w:eastAsiaTheme="minorEastAsia"/>
        </w:rPr>
      </w:pPr>
    </w:p>
    <w:p w:rsidR="00F905A8" w:rsidRDefault="00F905A8" w:rsidP="00F905A8">
      <w:pPr>
        <w:jc w:val="both"/>
        <w:rPr>
          <w:rFonts w:eastAsiaTheme="minorEastAsia"/>
        </w:rPr>
      </w:pPr>
      <w:r>
        <w:rPr>
          <w:rFonts w:eastAsiaTheme="minorEastAsia"/>
          <w:b/>
        </w:rPr>
        <w:t xml:space="preserve">Öteleme: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r>
          <m:rPr>
            <m:sty m:val="bi"/>
          </m:rPr>
          <w:rPr>
            <w:rFonts w:ascii="Cambria Math" w:eastAsiaTheme="minorEastAsia" w:hAnsi="Cambria Math"/>
          </w:rPr>
          <m:t>x</m:t>
        </m:r>
        <m:r>
          <w:rPr>
            <w:rFonts w:ascii="Cambria Math" w:eastAsiaTheme="minorEastAsia" w:hAnsi="Cambria Math"/>
          </w:rPr>
          <m:t>+</m:t>
        </m:r>
        <m:r>
          <m:rPr>
            <m:sty m:val="bi"/>
          </m:rPr>
          <w:rPr>
            <w:rFonts w:ascii="Cambria Math" w:eastAsiaTheme="minorEastAsia" w:hAnsi="Cambria Math"/>
          </w:rPr>
          <m:t>t</m:t>
        </m:r>
      </m:oMath>
      <w:r>
        <w:rPr>
          <w:rFonts w:eastAsiaTheme="minorEastAsia"/>
          <w:b/>
        </w:rPr>
        <w:t xml:space="preserve"> </w:t>
      </w:r>
      <w:r>
        <w:rPr>
          <w:rFonts w:eastAsiaTheme="minorEastAsia"/>
        </w:rPr>
        <w:t>veya</w:t>
      </w:r>
    </w:p>
    <w:p w:rsidR="000E57D0" w:rsidRDefault="00F905A8" w:rsidP="00F905A8">
      <w:pPr>
        <w:jc w:val="both"/>
        <w:rPr>
          <w:rFonts w:eastAsiaTheme="minorEastAsia"/>
        </w:rPr>
      </w:pPr>
      <w:r>
        <w:rPr>
          <w:rFonts w:eastAsiaTheme="minorEastAsia"/>
        </w:rPr>
        <w:t xml:space="preserve">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m:rPr>
                      <m:sty m:val="bi"/>
                    </m:rPr>
                    <w:rPr>
                      <w:rFonts w:ascii="Cambria Math" w:eastAsiaTheme="minorEastAsia" w:hAnsi="Cambria Math"/>
                    </w:rPr>
                    <m:t>I</m:t>
                  </m:r>
                </m:e>
                <m:e>
                  <m:r>
                    <m:rPr>
                      <m:sty m:val="bi"/>
                    </m:rPr>
                    <w:rPr>
                      <w:rFonts w:ascii="Cambria Math" w:eastAsiaTheme="minorEastAsia" w:hAnsi="Cambria Math"/>
                    </w:rPr>
                    <m:t>t</m:t>
                  </m:r>
                </m:e>
              </m:mr>
            </m:m>
          </m:e>
        </m:d>
        <m: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oMath>
      <w:r>
        <w:rPr>
          <w:rFonts w:eastAsiaTheme="minorEastAsia"/>
          <w:b/>
        </w:rPr>
        <w:t xml:space="preserve"> </w:t>
      </w:r>
      <w:r>
        <w:rPr>
          <w:rFonts w:eastAsiaTheme="minorEastAsia"/>
        </w:rPr>
        <w:t xml:space="preserve">    (3.1) </w:t>
      </w:r>
    </w:p>
    <w:p w:rsidR="00F905A8" w:rsidRDefault="00F905A8" w:rsidP="00F905A8">
      <w:pPr>
        <w:jc w:val="both"/>
        <w:rPr>
          <w:rFonts w:eastAsiaTheme="minorEastAsia"/>
        </w:rPr>
      </w:pPr>
      <w:r>
        <w:rPr>
          <w:rFonts w:eastAsiaTheme="minorEastAsia"/>
        </w:rPr>
        <w:lastRenderedPageBreak/>
        <w:t xml:space="preserve">şeklinde yazılır. </w:t>
      </w:r>
      <w:r>
        <w:rPr>
          <w:rFonts w:eastAsiaTheme="minorEastAsia"/>
          <w:b/>
        </w:rPr>
        <w:t>I</w:t>
      </w:r>
      <w:r>
        <w:rPr>
          <w:rFonts w:eastAsiaTheme="minorEastAsia"/>
        </w:rPr>
        <w:t xml:space="preserve">, </w:t>
      </w:r>
      <m:oMath>
        <m:r>
          <w:rPr>
            <w:rFonts w:ascii="Cambria Math" w:eastAsiaTheme="minorEastAsia" w:hAnsi="Cambria Math"/>
          </w:rPr>
          <m:t>3×3</m:t>
        </m:r>
      </m:oMath>
      <w:r>
        <w:rPr>
          <w:rFonts w:eastAsiaTheme="minorEastAsia"/>
        </w:rPr>
        <w:t xml:space="preserve"> boyutlu birim matristir. </w:t>
      </w:r>
    </w:p>
    <w:p w:rsidR="00F905A8" w:rsidRDefault="00F905A8" w:rsidP="00F905A8">
      <w:pPr>
        <w:jc w:val="both"/>
        <w:rPr>
          <w:rFonts w:eastAsiaTheme="minorEastAsia"/>
        </w:rPr>
      </w:pPr>
      <w:r>
        <w:rPr>
          <w:rFonts w:eastAsiaTheme="minorEastAsia"/>
          <w:b/>
        </w:rPr>
        <w:t xml:space="preserve">Öteleme + Dönme: </w:t>
      </w:r>
      <w:r>
        <w:rPr>
          <w:rFonts w:eastAsiaTheme="minorEastAsia"/>
        </w:rPr>
        <w:t xml:space="preserve">3B katı cisim dönüşümü olarak da adlandırılır. Bu dönüşüme 3D Euclidean dönüşümü denir.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r>
          <m:rPr>
            <m:sty m:val="bi"/>
          </m:rPr>
          <w:rPr>
            <w:rFonts w:ascii="Cambria Math" w:eastAsiaTheme="minorEastAsia" w:hAnsi="Cambria Math"/>
          </w:rPr>
          <m:t>Rx</m:t>
        </m:r>
        <m:r>
          <w:rPr>
            <w:rFonts w:ascii="Cambria Math" w:eastAsiaTheme="minorEastAsia" w:hAnsi="Cambria Math"/>
          </w:rPr>
          <m:t>+</m:t>
        </m:r>
        <m:r>
          <m:rPr>
            <m:sty m:val="bi"/>
          </m:rPr>
          <w:rPr>
            <w:rFonts w:ascii="Cambria Math" w:eastAsiaTheme="minorEastAsia" w:hAnsi="Cambria Math"/>
          </w:rPr>
          <m:t>t</m:t>
        </m:r>
      </m:oMath>
      <w:r>
        <w:rPr>
          <w:rFonts w:eastAsiaTheme="minorEastAsia"/>
          <w:b/>
        </w:rPr>
        <w:t xml:space="preserve"> </w:t>
      </w:r>
      <w:r>
        <w:rPr>
          <w:rFonts w:eastAsiaTheme="minorEastAsia"/>
        </w:rPr>
        <w:t>veya</w:t>
      </w:r>
    </w:p>
    <w:p w:rsidR="00F905A8" w:rsidRDefault="00AB2C65" w:rsidP="00F905A8">
      <w:pPr>
        <w:jc w:val="center"/>
        <w:rPr>
          <w:rFonts w:eastAsiaTheme="minorEastAsia"/>
        </w:rPr>
      </w:pP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m:rPr>
                      <m:sty m:val="bi"/>
                    </m:rPr>
                    <w:rPr>
                      <w:rFonts w:ascii="Cambria Math" w:eastAsiaTheme="minorEastAsia" w:hAnsi="Cambria Math"/>
                    </w:rPr>
                    <m:t>R</m:t>
                  </m:r>
                </m:e>
                <m:e>
                  <m:r>
                    <m:rPr>
                      <m:sty m:val="bi"/>
                    </m:rPr>
                    <w:rPr>
                      <w:rFonts w:ascii="Cambria Math" w:eastAsiaTheme="minorEastAsia" w:hAnsi="Cambria Math"/>
                    </w:rPr>
                    <m:t>t</m:t>
                  </m:r>
                </m:e>
              </m:mr>
            </m:m>
          </m:e>
        </m:d>
        <m: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F905A8">
        <w:rPr>
          <w:rFonts w:eastAsiaTheme="minorEastAsia"/>
        </w:rPr>
        <w:t xml:space="preserve">     (3.2)</w:t>
      </w:r>
    </w:p>
    <w:p w:rsidR="00F905A8" w:rsidRDefault="00F905A8" w:rsidP="00F905A8">
      <w:pPr>
        <w:jc w:val="both"/>
        <w:rPr>
          <w:rFonts w:eastAsiaTheme="minorEastAsia"/>
        </w:rPr>
      </w:pPr>
      <w:r>
        <w:rPr>
          <w:rFonts w:eastAsiaTheme="minorEastAsia"/>
        </w:rPr>
        <w:t xml:space="preserve">şeklinde ifade edilir. </w:t>
      </w:r>
      <w:r>
        <w:rPr>
          <w:rFonts w:eastAsiaTheme="minorEastAsia"/>
          <w:b/>
        </w:rPr>
        <w:t>R</w:t>
      </w:r>
      <w:r>
        <w:rPr>
          <w:rFonts w:eastAsiaTheme="minorEastAsia"/>
        </w:rPr>
        <w:t xml:space="preserve">, </w:t>
      </w:r>
      <m:oMath>
        <m:r>
          <w:rPr>
            <w:rFonts w:ascii="Cambria Math" w:eastAsiaTheme="minorEastAsia" w:hAnsi="Cambria Math"/>
          </w:rPr>
          <m:t>3×3</m:t>
        </m:r>
      </m:oMath>
      <w:r>
        <w:rPr>
          <w:rFonts w:eastAsiaTheme="minorEastAsia"/>
        </w:rPr>
        <w:t xml:space="preserve"> boyutlu ortonormal matristir. </w:t>
      </w:r>
      <m:oMath>
        <m:r>
          <m:rPr>
            <m:sty m:val="bi"/>
          </m:rPr>
          <w:rPr>
            <w:rFonts w:ascii="Cambria Math" w:eastAsiaTheme="minorEastAsia" w:hAnsi="Cambria Math"/>
          </w:rPr>
          <m:t>R</m:t>
        </m:r>
        <m:sSup>
          <m:sSupPr>
            <m:ctrlPr>
              <w:rPr>
                <w:rFonts w:ascii="Cambria Math" w:eastAsiaTheme="minorEastAsia" w:hAnsi="Cambria Math"/>
                <w:b/>
                <w:i/>
              </w:rPr>
            </m:ctrlPr>
          </m:sSupPr>
          <m:e>
            <m:r>
              <m:rPr>
                <m:sty m:val="bi"/>
              </m:rPr>
              <w:rPr>
                <w:rFonts w:ascii="Cambria Math" w:eastAsiaTheme="minorEastAsia" w:hAnsi="Cambria Math"/>
              </w:rPr>
              <m:t>R</m:t>
            </m:r>
          </m:e>
          <m:sup>
            <m:r>
              <w:rPr>
                <w:rFonts w:ascii="Cambria Math" w:eastAsiaTheme="minorEastAsia" w:hAnsi="Cambria Math"/>
              </w:rPr>
              <m:t>T</m:t>
            </m:r>
          </m:sup>
        </m:sSup>
        <m:r>
          <m:rPr>
            <m:sty m:val="bi"/>
          </m:rPr>
          <w:rPr>
            <w:rFonts w:ascii="Cambria Math" w:eastAsiaTheme="minorEastAsia" w:hAnsi="Cambria Math"/>
          </w:rPr>
          <m:t>=I</m:t>
        </m:r>
      </m:oMath>
      <w:r>
        <w:rPr>
          <w:rFonts w:eastAsiaTheme="minorEastAsia"/>
        </w:rPr>
        <w:t xml:space="preserve"> ve </w:t>
      </w:r>
      <m:oMath>
        <m:d>
          <m:dPr>
            <m:begChr m:val="|"/>
            <m:endChr m:val="|"/>
            <m:ctrlPr>
              <w:rPr>
                <w:rFonts w:ascii="Cambria Math" w:eastAsiaTheme="minorEastAsia" w:hAnsi="Cambria Math"/>
                <w:i/>
              </w:rPr>
            </m:ctrlPr>
          </m:dPr>
          <m:e>
            <m:r>
              <m:rPr>
                <m:sty m:val="bi"/>
              </m:rPr>
              <w:rPr>
                <w:rFonts w:ascii="Cambria Math" w:eastAsiaTheme="minorEastAsia" w:hAnsi="Cambria Math"/>
              </w:rPr>
              <m:t>R</m:t>
            </m:r>
          </m:e>
        </m:d>
        <m:r>
          <w:rPr>
            <w:rFonts w:ascii="Cambria Math" w:eastAsiaTheme="minorEastAsia" w:hAnsi="Cambria Math"/>
          </w:rPr>
          <m:t>=1</m:t>
        </m:r>
      </m:oMath>
      <w:r>
        <w:rPr>
          <w:rFonts w:eastAsiaTheme="minorEastAsia"/>
        </w:rPr>
        <w:t xml:space="preserve">'dir. Bazen rigid body hareketi, </w:t>
      </w:r>
    </w:p>
    <w:p w:rsidR="000F1E3A" w:rsidRDefault="00AB2C65" w:rsidP="00F905A8">
      <w:pPr>
        <w:jc w:val="center"/>
        <w:rPr>
          <w:rFonts w:eastAsiaTheme="minorEastAsia"/>
        </w:rPr>
      </w:pP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r>
          <m:rPr>
            <m:sty m:val="bi"/>
          </m:rPr>
          <w:rPr>
            <w:rFonts w:ascii="Cambria Math" w:eastAsiaTheme="minorEastAsia" w:hAnsi="Cambria Math"/>
          </w:rPr>
          <m:t>R</m:t>
        </m:r>
        <m:d>
          <m:dPr>
            <m:ctrlPr>
              <w:rPr>
                <w:rFonts w:ascii="Cambria Math" w:eastAsiaTheme="minorEastAsia" w:hAnsi="Cambria Math"/>
                <w:b/>
                <w:i/>
              </w:rPr>
            </m:ctrlPr>
          </m:dPr>
          <m:e>
            <m:r>
              <m:rPr>
                <m:sty m:val="bi"/>
              </m:rPr>
              <w:rPr>
                <w:rFonts w:ascii="Cambria Math" w:eastAsiaTheme="minorEastAsia" w:hAnsi="Cambria Math"/>
              </w:rPr>
              <m:t>x-c</m:t>
            </m:r>
          </m:e>
        </m:d>
        <m:r>
          <m:rPr>
            <m:sty m:val="bi"/>
          </m:rPr>
          <w:rPr>
            <w:rFonts w:ascii="Cambria Math" w:eastAsiaTheme="minorEastAsia" w:hAnsi="Cambria Math"/>
          </w:rPr>
          <m:t>=Rx-Rc</m:t>
        </m:r>
      </m:oMath>
      <w:r w:rsidR="000F1E3A">
        <w:rPr>
          <w:rFonts w:eastAsiaTheme="minorEastAsia"/>
          <w:b/>
        </w:rPr>
        <w:t xml:space="preserve"> </w:t>
      </w:r>
      <w:r w:rsidR="000F1E3A">
        <w:rPr>
          <w:rFonts w:eastAsiaTheme="minorEastAsia"/>
        </w:rPr>
        <w:t xml:space="preserve">  (3.3) </w:t>
      </w:r>
    </w:p>
    <w:p w:rsidR="005D2848" w:rsidRDefault="000F1E3A" w:rsidP="000F1E3A">
      <w:pPr>
        <w:jc w:val="both"/>
        <w:rPr>
          <w:rFonts w:eastAsiaTheme="minorEastAsia"/>
        </w:rPr>
      </w:pPr>
      <w:r>
        <w:rPr>
          <w:rFonts w:eastAsiaTheme="minorEastAsia"/>
        </w:rPr>
        <w:t xml:space="preserve">şeklinde yazmak uygun olur. Burada </w:t>
      </w:r>
      <m:oMath>
        <m:r>
          <m:rPr>
            <m:sty m:val="bi"/>
          </m:rPr>
          <w:rPr>
            <w:rFonts w:ascii="Cambria Math" w:eastAsiaTheme="minorEastAsia" w:hAnsi="Cambria Math"/>
          </w:rPr>
          <m:t>c</m:t>
        </m:r>
      </m:oMath>
      <w:r>
        <w:rPr>
          <w:rFonts w:eastAsiaTheme="minorEastAsia"/>
        </w:rPr>
        <w:t xml:space="preserve">, dönme merkezidir,(örneğin kameranın izdüşüm merkezi). 3B dönüşümleri kompakt bir şekilde parametrelendirmek kolay değildir. Bunu ileride açıklayacağız. </w:t>
      </w:r>
    </w:p>
    <w:p w:rsidR="00F905A8" w:rsidRDefault="00CD393F" w:rsidP="000F1E3A">
      <w:pPr>
        <w:jc w:val="both"/>
        <w:rPr>
          <w:rFonts w:eastAsiaTheme="minorEastAsia"/>
        </w:rPr>
      </w:pPr>
      <w:r>
        <w:rPr>
          <w:rFonts w:eastAsiaTheme="minorEastAsia"/>
          <w:b/>
        </w:rPr>
        <w:t xml:space="preserve">Ölçekli Dönme (Scaled Rotation): </w:t>
      </w:r>
      <w:r w:rsidR="00F905A8">
        <w:rPr>
          <w:rFonts w:eastAsiaTheme="minorEastAsia"/>
        </w:rPr>
        <w:t xml:space="preserve"> </w:t>
      </w:r>
      <w:r w:rsidR="00F5215F">
        <w:rPr>
          <w:rFonts w:eastAsiaTheme="minorEastAsia"/>
        </w:rPr>
        <w:t xml:space="preserve">3D benzerlik dönüşümü, </w:t>
      </w:r>
      <w:r w:rsidR="00F905A8">
        <w:rPr>
          <w:rFonts w:eastAsiaTheme="minorEastAsia"/>
        </w:rPr>
        <w:t xml:space="preserve">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r>
          <m:rPr>
            <m:sty m:val="bi"/>
          </m:rPr>
          <w:rPr>
            <w:rFonts w:ascii="Cambria Math" w:eastAsiaTheme="minorEastAsia" w:hAnsi="Cambria Math"/>
          </w:rPr>
          <m:t>sRx</m:t>
        </m:r>
        <m:r>
          <w:rPr>
            <w:rFonts w:ascii="Cambria Math" w:eastAsiaTheme="minorEastAsia" w:hAnsi="Cambria Math"/>
          </w:rPr>
          <m:t>+</m:t>
        </m:r>
        <m:r>
          <m:rPr>
            <m:sty m:val="bi"/>
          </m:rPr>
          <w:rPr>
            <w:rFonts w:ascii="Cambria Math" w:eastAsiaTheme="minorEastAsia" w:hAnsi="Cambria Math"/>
          </w:rPr>
          <m:t>t</m:t>
        </m:r>
      </m:oMath>
      <w:r w:rsidR="00F905A8">
        <w:rPr>
          <w:rFonts w:eastAsiaTheme="minorEastAsia"/>
        </w:rPr>
        <w:t xml:space="preserve">  </w:t>
      </w:r>
      <w:r w:rsidR="00F5215F">
        <w:rPr>
          <w:rFonts w:eastAsiaTheme="minorEastAsia"/>
        </w:rPr>
        <w:t>şeklinde ifade edilir. s, keyfi bir ölçektir. Bu ifade</w:t>
      </w:r>
      <w:r w:rsidR="00475C83">
        <w:rPr>
          <w:rFonts w:eastAsiaTheme="minorEastAsia"/>
        </w:rPr>
        <w:t xml:space="preserve"> </w:t>
      </w:r>
      <w:r w:rsidR="00F5215F">
        <w:rPr>
          <w:rFonts w:eastAsiaTheme="minorEastAsia"/>
        </w:rPr>
        <w:t>yi,</w:t>
      </w:r>
    </w:p>
    <w:p w:rsidR="00F5215F" w:rsidRDefault="00AB2C65" w:rsidP="00F5215F">
      <w:pPr>
        <w:jc w:val="center"/>
        <w:rPr>
          <w:rFonts w:eastAsiaTheme="minorEastAsia"/>
        </w:rPr>
      </w:pP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s</m:t>
                  </m:r>
                  <m:r>
                    <m:rPr>
                      <m:sty m:val="bi"/>
                    </m:rPr>
                    <w:rPr>
                      <w:rFonts w:ascii="Cambria Math" w:eastAsiaTheme="minorEastAsia" w:hAnsi="Cambria Math"/>
                    </w:rPr>
                    <m:t>R</m:t>
                  </m:r>
                </m:e>
                <m:e>
                  <m:r>
                    <m:rPr>
                      <m:sty m:val="bi"/>
                    </m:rPr>
                    <w:rPr>
                      <w:rFonts w:ascii="Cambria Math" w:eastAsiaTheme="minorEastAsia" w:hAnsi="Cambria Math"/>
                    </w:rPr>
                    <m:t>t</m:t>
                  </m:r>
                </m:e>
              </m:mr>
            </m:m>
          </m:e>
        </m:d>
        <m:r>
          <w:rPr>
            <w:rFonts w:ascii="Cambria Math" w:eastAsiaTheme="minorEastAsia" w:hAnsi="Cambria Math"/>
          </w:rPr>
          <m:t xml:space="preserve"> </m:t>
        </m:r>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F5215F">
        <w:rPr>
          <w:rFonts w:eastAsiaTheme="minorEastAsia"/>
          <w:b/>
        </w:rPr>
        <w:t xml:space="preserve">  </w:t>
      </w:r>
      <w:r w:rsidR="00F5215F">
        <w:rPr>
          <w:rFonts w:eastAsiaTheme="minorEastAsia"/>
        </w:rPr>
        <w:t xml:space="preserve">   (3.4)</w:t>
      </w:r>
    </w:p>
    <w:p w:rsidR="00F5215F" w:rsidRDefault="00F5215F" w:rsidP="00F5215F">
      <w:pPr>
        <w:jc w:val="both"/>
        <w:rPr>
          <w:rFonts w:eastAsiaTheme="minorEastAsia"/>
        </w:rPr>
      </w:pPr>
      <w:r>
        <w:rPr>
          <w:rFonts w:eastAsiaTheme="minorEastAsia"/>
        </w:rPr>
        <w:t xml:space="preserve">şeklinde de yazabiliriz. Bu dönüşüm, doğrular ve düzlemler arasındaki açıları korur. </w:t>
      </w:r>
    </w:p>
    <w:p w:rsidR="00475C83" w:rsidRDefault="00475C83" w:rsidP="00F5215F">
      <w:pPr>
        <w:jc w:val="both"/>
        <w:rPr>
          <w:rFonts w:eastAsiaTheme="minorEastAsia"/>
        </w:rPr>
      </w:pPr>
      <w:r>
        <w:rPr>
          <w:rFonts w:eastAsiaTheme="minorEastAsia"/>
          <w:b/>
        </w:rPr>
        <w:t xml:space="preserve">Afin Dönüşümü: </w:t>
      </w:r>
      <w:r>
        <w:rPr>
          <w:rFonts w:eastAsiaTheme="minorEastAsia"/>
        </w:rPr>
        <w:t xml:space="preserve">Afin dönüşümü, </w:t>
      </w:r>
      <m:oMath>
        <m:sSup>
          <m:sSupPr>
            <m:ctrlPr>
              <w:rPr>
                <w:rFonts w:ascii="Cambria Math" w:eastAsiaTheme="minorEastAsia" w:hAnsi="Cambria Math"/>
                <w:i/>
              </w:rPr>
            </m:ctrlPr>
          </m:sSupPr>
          <m:e>
            <m:r>
              <m:rPr>
                <m:sty m:val="bi"/>
              </m:rP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r>
          <m:rPr>
            <m:sty m:val="bi"/>
          </m:rPr>
          <w:rPr>
            <w:rFonts w:ascii="Cambria Math" w:eastAsiaTheme="minorEastAsia" w:hAnsi="Cambria Math"/>
          </w:rPr>
          <m:t>Ax</m:t>
        </m:r>
      </m:oMath>
      <w:r>
        <w:rPr>
          <w:rFonts w:eastAsiaTheme="minorEastAsia"/>
          <w:b/>
        </w:rPr>
        <w:t xml:space="preserve"> </w:t>
      </w:r>
      <w:r>
        <w:rPr>
          <w:rFonts w:eastAsiaTheme="minorEastAsia"/>
        </w:rPr>
        <w:t xml:space="preserve">şeklinde yazılabilir. </w:t>
      </w:r>
      <w:r>
        <w:rPr>
          <w:rFonts w:eastAsiaTheme="minorEastAsia"/>
          <w:b/>
          <w:i/>
        </w:rPr>
        <w:t xml:space="preserve">A </w:t>
      </w:r>
      <w:r>
        <w:rPr>
          <w:rFonts w:eastAsiaTheme="minorEastAsia"/>
        </w:rPr>
        <w:t xml:space="preserve">matrisi </w:t>
      </w:r>
      <m:oMath>
        <m:r>
          <w:rPr>
            <w:rFonts w:ascii="Cambria Math" w:eastAsiaTheme="minorEastAsia" w:hAnsi="Cambria Math"/>
          </w:rPr>
          <m:t>3×4</m:t>
        </m:r>
      </m:oMath>
      <w:r>
        <w:rPr>
          <w:rFonts w:eastAsiaTheme="minorEastAsia"/>
        </w:rPr>
        <w:t xml:space="preserve"> boyutludur. Yani,</w:t>
      </w:r>
    </w:p>
    <w:p w:rsidR="00475C83" w:rsidRDefault="00AB2C65" w:rsidP="00475C83">
      <w:pPr>
        <w:jc w:val="center"/>
        <w:rPr>
          <w:rFonts w:eastAsiaTheme="minorEastAsia"/>
        </w:rPr>
      </w:pPr>
      <m:oMath>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m:t>
            </m:r>
          </m:sup>
        </m:sSup>
        <m:r>
          <m:rPr>
            <m:sty m:val="bi"/>
          </m:rPr>
          <w:rPr>
            <w:rFonts w:ascii="Cambria Math" w:eastAsiaTheme="minorEastAsia" w:hAnsi="Cambria Math"/>
          </w:rPr>
          <m:t>=</m:t>
        </m:r>
        <m:d>
          <m:dPr>
            <m:begChr m:val="["/>
            <m:endChr m:val="]"/>
            <m:ctrlPr>
              <w:rPr>
                <w:rFonts w:ascii="Cambria Math" w:eastAsiaTheme="minorEastAsia" w:hAnsi="Cambria Math"/>
                <w:b/>
                <w:i/>
              </w:rPr>
            </m:ctrlPr>
          </m:dPr>
          <m:e>
            <m:eqArr>
              <m:eqArrPr>
                <m:ctrlPr>
                  <w:rPr>
                    <w:rFonts w:ascii="Cambria Math" w:eastAsiaTheme="minorEastAsia" w:hAnsi="Cambria Math"/>
                    <w:b/>
                    <w:i/>
                  </w:rPr>
                </m:ctrlPr>
              </m:eqArr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00</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01 </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02  </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03</m:t>
                    </m:r>
                  </m:sub>
                </m:sSub>
                <m:ctrlPr>
                  <w:rPr>
                    <w:rFonts w:ascii="Cambria Math" w:eastAsiaTheme="minorEastAsia" w:hAnsi="Cambria Math"/>
                    <w:i/>
                  </w:rPr>
                </m:ctrlPr>
              </m:e>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10</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11 </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12  </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13</m:t>
                    </m:r>
                  </m:sub>
                </m:sSub>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20</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21 </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 xml:space="preserve">22  </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23</m:t>
                    </m:r>
                  </m:sub>
                </m:sSub>
                <m:ctrlPr>
                  <w:rPr>
                    <w:rFonts w:ascii="Cambria Math" w:eastAsiaTheme="minorEastAsia" w:hAnsi="Cambria Math"/>
                    <w:i/>
                  </w:rPr>
                </m:ctrlPr>
              </m:e>
            </m:eqArr>
          </m:e>
        </m:d>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001AA5">
        <w:rPr>
          <w:rFonts w:eastAsiaTheme="minorEastAsia"/>
        </w:rPr>
        <w:t xml:space="preserve">     (3.5)</w:t>
      </w:r>
    </w:p>
    <w:p w:rsidR="00001AA5" w:rsidRDefault="00001AA5" w:rsidP="00001AA5">
      <w:pPr>
        <w:jc w:val="both"/>
        <w:rPr>
          <w:rFonts w:eastAsiaTheme="minorEastAsia"/>
        </w:rPr>
      </w:pPr>
      <w:r>
        <w:rPr>
          <w:rFonts w:eastAsiaTheme="minorEastAsia"/>
        </w:rPr>
        <w:t xml:space="preserve">şeklindedir. Dönüşümden sonra paralel doğrular korunur. </w:t>
      </w:r>
    </w:p>
    <w:p w:rsidR="00603832" w:rsidRDefault="00603832" w:rsidP="00001AA5">
      <w:pPr>
        <w:jc w:val="both"/>
        <w:rPr>
          <w:rFonts w:eastAsiaTheme="minorEastAsia"/>
        </w:rPr>
      </w:pPr>
      <w:r>
        <w:rPr>
          <w:rFonts w:eastAsiaTheme="minorEastAsia"/>
          <w:b/>
        </w:rPr>
        <w:t xml:space="preserve">Projektif: </w:t>
      </w:r>
      <w:r>
        <w:rPr>
          <w:rFonts w:eastAsiaTheme="minorEastAsia"/>
        </w:rPr>
        <w:t xml:space="preserve">Bu dönüşüm, 3D perspektif dönüşüm, homografi veya co-lineation olarak da bilinir ve homojen koordinatlarla çalışır. </w:t>
      </w:r>
    </w:p>
    <w:p w:rsidR="00F905A8" w:rsidRDefault="00AB2C65" w:rsidP="00C23B66">
      <w:pPr>
        <w:jc w:val="center"/>
        <w:rPr>
          <w:rFonts w:eastAsiaTheme="minorEastAsia"/>
        </w:rPr>
      </w:pPr>
      <m:oMath>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m:rPr>
                <m:sty m:val="bi"/>
              </m:rPr>
              <w:rPr>
                <w:rFonts w:ascii="Cambria Math" w:eastAsiaTheme="minorEastAsia" w:hAnsi="Cambria Math"/>
              </w:rPr>
              <m:t>'</m:t>
            </m:r>
          </m:sup>
        </m:sSup>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H</m:t>
            </m:r>
          </m:e>
        </m:acc>
        <m:acc>
          <m:accPr>
            <m:chr m:val="̃"/>
            <m:ctrlPr>
              <w:rPr>
                <w:rFonts w:ascii="Cambria Math" w:eastAsiaTheme="minorEastAsia" w:hAnsi="Cambria Math"/>
                <w:b/>
                <w:i/>
              </w:rPr>
            </m:ctrlPr>
          </m:accPr>
          <m:e>
            <m:r>
              <m:rPr>
                <m:sty m:val="bi"/>
              </m:rPr>
              <w:rPr>
                <w:rFonts w:ascii="Cambria Math" w:eastAsiaTheme="minorEastAsia" w:hAnsi="Cambria Math"/>
              </w:rPr>
              <m:t>x</m:t>
            </m:r>
          </m:e>
        </m:acc>
      </m:oMath>
      <w:r w:rsidR="00C23B66">
        <w:rPr>
          <w:rFonts w:eastAsiaTheme="minorEastAsia"/>
        </w:rPr>
        <w:t xml:space="preserve">       (3.6)</w:t>
      </w:r>
    </w:p>
    <w:p w:rsidR="00C23B66" w:rsidRDefault="00C23B66" w:rsidP="00C23B66">
      <w:pPr>
        <w:jc w:val="both"/>
        <w:rPr>
          <w:rFonts w:eastAsiaTheme="minorEastAsia"/>
        </w:rPr>
      </w:pPr>
      <w:r>
        <w:rPr>
          <w:rFonts w:eastAsiaTheme="minorEastAsia"/>
        </w:rPr>
        <w:t xml:space="preserve">Burada </w:t>
      </w:r>
      <m:oMath>
        <m:acc>
          <m:accPr>
            <m:chr m:val="̃"/>
            <m:ctrlPr>
              <w:rPr>
                <w:rFonts w:ascii="Cambria Math" w:eastAsiaTheme="minorEastAsia" w:hAnsi="Cambria Math"/>
                <w:b/>
                <w:i/>
              </w:rPr>
            </m:ctrlPr>
          </m:accPr>
          <m:e>
            <m:r>
              <m:rPr>
                <m:sty m:val="bi"/>
              </m:rPr>
              <w:rPr>
                <w:rFonts w:ascii="Cambria Math" w:eastAsiaTheme="minorEastAsia" w:hAnsi="Cambria Math"/>
              </w:rPr>
              <m:t>H</m:t>
            </m:r>
          </m:e>
        </m:acc>
      </m:oMath>
      <w:r>
        <w:rPr>
          <w:rFonts w:eastAsiaTheme="minorEastAsia"/>
        </w:rPr>
        <w:t xml:space="preserve">, herhangi bir </w:t>
      </w:r>
      <m:oMath>
        <m:r>
          <w:rPr>
            <w:rFonts w:ascii="Cambria Math" w:eastAsiaTheme="minorEastAsia" w:hAnsi="Cambria Math"/>
          </w:rPr>
          <m:t>4×4</m:t>
        </m:r>
      </m:oMath>
      <w:r>
        <w:rPr>
          <w:rFonts w:eastAsiaTheme="minorEastAsia"/>
        </w:rPr>
        <w:t xml:space="preserve"> boyutlu matristir. 2D'de olduğu gibi sonuç </w:t>
      </w:r>
      <m:oMath>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ty m:val="bi"/>
                  </m:rPr>
                  <w:rPr>
                    <w:rFonts w:ascii="Cambria Math" w:eastAsiaTheme="minorEastAsia" w:hAnsi="Cambria Math"/>
                  </w:rPr>
                  <m:t>x</m:t>
                </m:r>
              </m:e>
            </m:acc>
          </m:e>
          <m:sup>
            <m:r>
              <m:rPr>
                <m:sty m:val="bi"/>
              </m:rPr>
              <w:rPr>
                <w:rFonts w:ascii="Cambria Math" w:eastAsiaTheme="minorEastAsia" w:hAnsi="Cambria Math"/>
              </w:rPr>
              <m:t>'</m:t>
            </m:r>
          </m:sup>
        </m:sSup>
      </m:oMath>
      <w:r>
        <w:rPr>
          <w:rFonts w:eastAsiaTheme="minorEastAsia"/>
        </w:rPr>
        <w:t xml:space="preserve"> koordinatı, homojen olmayan </w:t>
      </w:r>
      <m:oMath>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m:t>
            </m:r>
          </m:sup>
        </m:sSup>
      </m:oMath>
      <w:r>
        <w:rPr>
          <w:rFonts w:eastAsiaTheme="minorEastAsia"/>
        </w:rPr>
        <w:t xml:space="preserve"> koordinatının elde edilmesi için normalize edilmelidir. Dönüşümden sonra doğrular korunur. </w:t>
      </w:r>
    </w:p>
    <w:p w:rsidR="00AB182A" w:rsidRDefault="00DB5A4B" w:rsidP="00C23B66">
      <w:pPr>
        <w:jc w:val="both"/>
        <w:rPr>
          <w:rFonts w:eastAsiaTheme="minorEastAsia"/>
          <w:b/>
        </w:rPr>
      </w:pPr>
      <w:r>
        <w:rPr>
          <w:rFonts w:eastAsiaTheme="minorEastAsia"/>
          <w:b/>
        </w:rPr>
        <w:t>4</w:t>
      </w:r>
      <w:r w:rsidR="00AB182A">
        <w:rPr>
          <w:rFonts w:eastAsiaTheme="minorEastAsia"/>
          <w:b/>
        </w:rPr>
        <w:t>. 3D Dönmeler</w:t>
      </w:r>
      <w:r w:rsidR="00B367A6">
        <w:rPr>
          <w:rFonts w:eastAsiaTheme="minorEastAsia"/>
          <w:b/>
        </w:rPr>
        <w:t xml:space="preserve"> </w:t>
      </w:r>
      <w:r w:rsidR="00CC6DD6">
        <w:rPr>
          <w:rFonts w:eastAsiaTheme="minorEastAsia"/>
          <w:b/>
        </w:rPr>
        <w:t xml:space="preserve">  </w:t>
      </w:r>
    </w:p>
    <w:p w:rsidR="00CC6DD6" w:rsidRDefault="00C328EF" w:rsidP="00C23B66">
      <w:pPr>
        <w:jc w:val="both"/>
        <w:rPr>
          <w:rFonts w:eastAsiaTheme="minorEastAsia"/>
        </w:rPr>
      </w:pPr>
      <w:r>
        <w:rPr>
          <w:rFonts w:eastAsiaTheme="minorEastAsia"/>
        </w:rPr>
        <w:t xml:space="preserve">2D ve 3D koordinat dönüşümleri arasındaki en büyük fark, 3D dönme matrisinin kolayca ifade edilememesi problemidir. </w:t>
      </w:r>
    </w:p>
    <w:p w:rsidR="00C328EF" w:rsidRDefault="00C328EF" w:rsidP="00C23B66">
      <w:pPr>
        <w:jc w:val="both"/>
        <w:rPr>
          <w:rFonts w:eastAsiaTheme="minorEastAsia"/>
        </w:rPr>
      </w:pPr>
      <w:r>
        <w:rPr>
          <w:rFonts w:eastAsiaTheme="minorEastAsia"/>
          <w:b/>
        </w:rPr>
        <w:t xml:space="preserve">Euler Açıları: </w:t>
      </w:r>
      <w:r>
        <w:rPr>
          <w:rFonts w:eastAsiaTheme="minorEastAsia"/>
        </w:rPr>
        <w:t xml:space="preserve">Bir dönme matrisi, koordinat eksenleri etrafındaki 3 tane ardışık dönmenin çarpımı şeklinde ifade edilebilir. Örneğin x,y,z eksenleri etrafında üç ayrı dönmenin çarpımı olabileceği gibi x,y,x etrafında vb. şeklinde de olabilir. Bu yaklaşım genellikle kötü bir yaklaşımdır. Çünkü sonuçlar, seçilen dönme eksenlerinin sırasına göre değişir. Daha da kötüsü, Euler açılarındaki çok küçük bir değişim, çok büyük bir dönme meydana getirebilir ve bunun miktarını önceden belirlemek olanaksızdır. Bu nedenle, bu lisansüstü dersimizde Euler açılarıyla dönmeyi ele almayacağız. (Lisans derslerinde Euler açılarını ele almıştık). </w:t>
      </w:r>
    </w:p>
    <w:p w:rsidR="00C328EF" w:rsidRDefault="00AB2C65" w:rsidP="00C23B66">
      <w:pPr>
        <w:jc w:val="both"/>
        <w:rPr>
          <w:rFonts w:eastAsiaTheme="minorEastAsia"/>
        </w:rPr>
      </w:pPr>
      <w:r>
        <w:rPr>
          <w:rFonts w:eastAsiaTheme="minorEastAsia"/>
          <w:noProof/>
          <w:lang w:eastAsia="tr-TR"/>
        </w:rPr>
        <w:lastRenderedPageBreak/>
        <w:pict>
          <v:group id="_x0000_s1172" style="position:absolute;left:0;text-align:left;margin-left:151.4pt;margin-top:54.35pt;width:123.95pt;height:107.35pt;z-index:251759616" coordorigin="3298,3118" coordsize="2479,2147">
            <v:shape id="_x0000_s1167" type="#_x0000_t202" style="position:absolute;left:4280;top:3353;width:795;height:616" o:regroupid="8" stroked="f">
              <v:textbox style="mso-next-textbox:#_x0000_s1167">
                <w:txbxContent>
                  <w:p w:rsidR="00143CEA" w:rsidRPr="00F17ECF" w:rsidRDefault="00AB2C65" w:rsidP="009C7ACB">
                    <w:pPr>
                      <w:rPr>
                        <w:sz w:val="20"/>
                        <w:szCs w:val="20"/>
                      </w:rPr>
                    </w:pPr>
                    <m:oMathPara>
                      <m:oMath>
                        <m:sSub>
                          <m:sSubPr>
                            <m:ctrlPr>
                              <w:rPr>
                                <w:rFonts w:ascii="Cambria Math" w:hAnsi="Cambria Math"/>
                                <w:i/>
                                <w:sz w:val="20"/>
                                <w:szCs w:val="20"/>
                              </w:rPr>
                            </m:ctrlPr>
                          </m:sSubPr>
                          <m:e>
                            <m:r>
                              <m:rPr>
                                <m:sty m:val="bi"/>
                              </m:rPr>
                              <w:rPr>
                                <w:rFonts w:ascii="Cambria Math" w:hAnsi="Cambria Math"/>
                                <w:sz w:val="20"/>
                                <w:szCs w:val="20"/>
                              </w:rPr>
                              <m:t>v</m:t>
                            </m:r>
                          </m:e>
                          <m:sub>
                            <m:r>
                              <w:rPr>
                                <w:rFonts w:ascii="Cambria Math" w:hAnsi="Cambria Math"/>
                                <w:sz w:val="20"/>
                                <w:szCs w:val="20"/>
                              </w:rPr>
                              <m:t>××</m:t>
                            </m:r>
                          </m:sub>
                        </m:sSub>
                      </m:oMath>
                    </m:oMathPara>
                  </w:p>
                </w:txbxContent>
              </v:textbox>
            </v:shape>
            <v:group id="_x0000_s1170" style="position:absolute;left:3298;top:3118;width:2479;height:2147" coordorigin="4057,2378" coordsize="2479,2147" o:regroupid="8">
              <v:group id="_x0000_s1169" style="position:absolute;left:4057;top:2378;width:2479;height:2147" coordorigin="4057,2378" coordsize="2479,2147">
                <v:shape id="_x0000_s1159" type="#_x0000_t202" style="position:absolute;left:5740;top:2934;width:504;height:395" stroked="f">
                  <v:textbox style="mso-next-textbox:#_x0000_s1159">
                    <w:txbxContent>
                      <w:p w:rsidR="00143CEA" w:rsidRPr="008C7B24" w:rsidRDefault="00AB2C65" w:rsidP="00EA1B3B">
                        <w:pPr>
                          <w:rPr>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u</m:t>
                                </m:r>
                              </m:e>
                              <m:sub>
                                <m:r>
                                  <m:rPr>
                                    <m:sty m:val="bi"/>
                                  </m:rPr>
                                  <w:rPr>
                                    <w:rFonts w:ascii="Cambria Math" w:hAnsi="Cambria Math"/>
                                    <w:sz w:val="20"/>
                                    <w:szCs w:val="20"/>
                                  </w:rPr>
                                  <m:t>||</m:t>
                                </m:r>
                              </m:sub>
                            </m:sSub>
                          </m:oMath>
                        </m:oMathPara>
                      </w:p>
                    </w:txbxContent>
                  </v:textbox>
                </v:shape>
                <v:shape id="_x0000_s1158" type="#_x0000_t202" style="position:absolute;left:5585;top:2613;width:659;height:413" stroked="f">
                  <v:textbox style="mso-next-textbox:#_x0000_s1158">
                    <w:txbxContent>
                      <w:p w:rsidR="00143CEA" w:rsidRPr="008C7B24" w:rsidRDefault="00143CEA" w:rsidP="00EA1B3B">
                        <w:pPr>
                          <w:rPr>
                            <w:sz w:val="20"/>
                            <w:szCs w:val="20"/>
                          </w:rPr>
                        </w:pPr>
                        <m:oMathPara>
                          <m:oMath>
                            <m:r>
                              <m:rPr>
                                <m:sty m:val="bi"/>
                              </m:rPr>
                              <w:rPr>
                                <w:rFonts w:ascii="Cambria Math" w:hAnsi="Cambria Math"/>
                                <w:sz w:val="20"/>
                                <w:szCs w:val="20"/>
                              </w:rPr>
                              <m:t>u</m:t>
                            </m:r>
                          </m:oMath>
                        </m:oMathPara>
                      </w:p>
                    </w:txbxContent>
                  </v:textbox>
                </v:shape>
                <v:shape id="_x0000_s1157" type="#_x0000_t202" style="position:absolute;left:4058;top:2786;width:618;height:395" stroked="f">
                  <v:textbox style="mso-next-textbox:#_x0000_s1157">
                    <w:txbxContent>
                      <w:p w:rsidR="00143CEA" w:rsidRPr="008C7B24" w:rsidRDefault="00AB2C65" w:rsidP="00C1519F">
                        <w:pPr>
                          <w:rPr>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m:t>
                                </m:r>
                              </m:sub>
                            </m:sSub>
                          </m:oMath>
                        </m:oMathPara>
                      </w:p>
                    </w:txbxContent>
                  </v:textbox>
                </v:shape>
                <v:shape id="_x0000_s1156" type="#_x0000_t202" style="position:absolute;left:4253;top:2526;width:636;height:408" stroked="f">
                  <v:textbox style="mso-next-textbox:#_x0000_s1156">
                    <w:txbxContent>
                      <w:p w:rsidR="00143CEA" w:rsidRPr="008C7B24" w:rsidRDefault="00143CEA" w:rsidP="00C1519F">
                        <w:pPr>
                          <w:rPr>
                            <w:sz w:val="20"/>
                            <w:szCs w:val="20"/>
                          </w:rPr>
                        </w:pPr>
                        <m:oMathPara>
                          <m:oMath>
                            <m:r>
                              <m:rPr>
                                <m:sty m:val="bi"/>
                              </m:rPr>
                              <w:rPr>
                                <w:rFonts w:ascii="Cambria Math" w:hAnsi="Cambria Math"/>
                                <w:sz w:val="20"/>
                                <w:szCs w:val="20"/>
                              </w:rPr>
                              <m:t>v</m:t>
                            </m:r>
                          </m:oMath>
                        </m:oMathPara>
                      </w:p>
                    </w:txbxContent>
                  </v:textbox>
                </v:shape>
                <v:shape id="_x0000_s1155" type="#_x0000_t202" style="position:absolute;left:4976;top:2378;width:550;height:321" stroked="f">
                  <v:textbox style="mso-next-textbox:#_x0000_s1155">
                    <w:txbxContent>
                      <w:p w:rsidR="00143CEA" w:rsidRPr="008C7B24" w:rsidRDefault="00AB2C65">
                        <w:pPr>
                          <w:rPr>
                            <w:sz w:val="20"/>
                            <w:szCs w:val="20"/>
                          </w:rPr>
                        </w:pPr>
                        <m:oMathPara>
                          <m:oMath>
                            <m:acc>
                              <m:accPr>
                                <m:ctrlPr>
                                  <w:rPr>
                                    <w:rFonts w:ascii="Cambria Math" w:hAnsi="Cambria Math"/>
                                    <w:b/>
                                    <w:i/>
                                    <w:sz w:val="20"/>
                                    <w:szCs w:val="20"/>
                                  </w:rPr>
                                </m:ctrlPr>
                              </m:accPr>
                              <m:e>
                                <m:r>
                                  <m:rPr>
                                    <m:sty m:val="bi"/>
                                  </m:rPr>
                                  <w:rPr>
                                    <w:rFonts w:ascii="Cambria Math" w:hAnsi="Cambria Math"/>
                                    <w:sz w:val="20"/>
                                    <w:szCs w:val="20"/>
                                  </w:rPr>
                                  <m:t>n</m:t>
                                </m:r>
                              </m:e>
                            </m:acc>
                          </m:oMath>
                        </m:oMathPara>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_x0000_s1144" type="#_x0000_t111" style="position:absolute;left:4057;top:3272;width:2479;height:1253;rotation:2181175fd"/>
                <v:shape id="_x0000_s1162" type="#_x0000_t202" style="position:absolute;left:4598;top:3509;width:524;height:395" stroked="f">
                  <v:textbox style="mso-next-textbox:#_x0000_s1162">
                    <w:txbxContent>
                      <w:p w:rsidR="00143CEA" w:rsidRPr="008C7B24" w:rsidRDefault="00AB2C65" w:rsidP="00961D83">
                        <w:pPr>
                          <w:rPr>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m:t>
                                </m:r>
                              </m:sub>
                            </m:sSub>
                          </m:oMath>
                        </m:oMathPara>
                      </w:p>
                    </w:txbxContent>
                  </v:textbox>
                </v:shape>
                <v:shape id="_x0000_s1165" type="#_x0000_t202" style="position:absolute;left:5008;top:3798;width:618;height:395" stroked="f">
                  <v:textbox style="mso-next-textbox:#_x0000_s1165">
                    <w:txbxContent>
                      <w:p w:rsidR="00143CEA" w:rsidRPr="008C7B24" w:rsidRDefault="00AB2C65" w:rsidP="009C7ACB">
                        <w:pPr>
                          <w:rPr>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m:t>
                                </m:r>
                              </m:sub>
                            </m:sSub>
                          </m:oMath>
                        </m:oMathPara>
                      </w:p>
                    </w:txbxContent>
                  </v:textbox>
                </v:shape>
                <v:shape id="_x0000_s1160" type="#_x0000_t202" style="position:absolute;left:5362;top:3509;width:555;height:397" stroked="f">
                  <v:textbox style="mso-next-textbox:#_x0000_s1160">
                    <w:txbxContent>
                      <w:p w:rsidR="00143CEA" w:rsidRPr="008C7B24" w:rsidRDefault="00AB2C65" w:rsidP="00961D83">
                        <w:pPr>
                          <w:rPr>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u</m:t>
                                </m:r>
                              </m:e>
                              <m:sub>
                                <m:r>
                                  <m:rPr>
                                    <m:sty m:val="bi"/>
                                  </m:rPr>
                                  <w:rPr>
                                    <w:rFonts w:ascii="Cambria Math" w:hAnsi="Cambria Math"/>
                                    <w:sz w:val="20"/>
                                    <w:szCs w:val="20"/>
                                  </w:rPr>
                                  <m:t>⊥</m:t>
                                </m:r>
                              </m:sub>
                            </m:sSub>
                          </m:oMath>
                        </m:oMathPara>
                      </w:p>
                    </w:txbxContent>
                  </v:textbox>
                </v:shape>
                <v:shape id="_x0000_s1163" type="#_x0000_t32" style="position:absolute;left:5104;top:3603;width:379;height:402" o:connectortype="straight" strokeweight=".25pt">
                  <v:stroke endarrow="block"/>
                </v:shape>
              </v:group>
              <v:shape id="_x0000_s1149" type="#_x0000_t32" style="position:absolute;left:4487;top:2786;width:1;height:770" o:connectortype="straight" strokeweight=".25pt">
                <v:stroke dashstyle="1 1" startarrow="open"/>
              </v:shape>
              <v:shape id="_x0000_s1150" type="#_x0000_t32" style="position:absolute;left:4487;top:3556;width:617;height:47;flip:x y" o:connectortype="straight" strokeweight=".25pt">
                <v:stroke endarrow="open"/>
              </v:shape>
              <v:shape id="_x0000_s1146" type="#_x0000_t32" style="position:absolute;left:4487;top:2786;width:617;height:817;flip:x y" o:connectortype="straight" strokeweight=".25pt">
                <v:stroke endarrow="block"/>
              </v:shape>
              <v:shape id="_x0000_s1145" type="#_x0000_t32" style="position:absolute;left:5104;top:2605;width:0;height:998;flip:y" o:connectortype="straight" strokeweight=".25pt">
                <v:stroke endarrow="block"/>
              </v:shape>
              <v:shape id="_x0000_s1166" type="#_x0000_t32" style="position:absolute;left:5104;top:2934;width:311;height:669;flip:y" o:connectortype="straight" strokeweight=".25pt">
                <v:stroke endarrow="block"/>
              </v:shape>
              <v:shape id="_x0000_s1152" type="#_x0000_t32" style="position:absolute;left:5104;top:2893;width:730;height:710;flip:y" o:connectortype="straight" strokeweight=".25pt">
                <v:stroke endarrow="block"/>
              </v:shape>
              <v:shape id="_x0000_s1153" type="#_x0000_t32" style="position:absolute;left:5104;top:3603;width:636;height:0" o:connectortype="straight" strokeweight=".25pt">
                <v:stroke endarrow="open"/>
              </v:shape>
              <v:shape id="_x0000_s1154" type="#_x0000_t32" style="position:absolute;left:5740;top:2893;width:94;height:710;flip:x" o:connectortype="straight" strokeweight=".25pt">
                <v:stroke startarrow="open"/>
              </v:shape>
            </v:group>
          </v:group>
        </w:pict>
      </w:r>
      <w:r w:rsidR="007C376E">
        <w:rPr>
          <w:rFonts w:eastAsiaTheme="minorEastAsia"/>
          <w:b/>
        </w:rPr>
        <w:t xml:space="preserve">Eksen-Açı Dönmesi (Exponential Twist): </w:t>
      </w:r>
      <w:r w:rsidR="008F1FE5">
        <w:rPr>
          <w:rFonts w:eastAsiaTheme="minorEastAsia"/>
        </w:rPr>
        <w:t xml:space="preserve">Bir dönme, </w:t>
      </w:r>
      <m:oMath>
        <m:acc>
          <m:accPr>
            <m:ctrlPr>
              <w:rPr>
                <w:rFonts w:ascii="Cambria Math" w:eastAsiaTheme="minorEastAsia" w:hAnsi="Cambria Math"/>
                <w:b/>
                <w:i/>
              </w:rPr>
            </m:ctrlPr>
          </m:accPr>
          <m:e>
            <m:r>
              <m:rPr>
                <m:sty m:val="bi"/>
              </m:rPr>
              <w:rPr>
                <w:rFonts w:ascii="Cambria Math" w:eastAsiaTheme="minorEastAsia" w:hAnsi="Cambria Math"/>
              </w:rPr>
              <m:t>n</m:t>
            </m:r>
          </m:e>
        </m:acc>
      </m:oMath>
      <w:r w:rsidR="00BD1BB7">
        <w:rPr>
          <w:rFonts w:eastAsiaTheme="minorEastAsia"/>
          <w:b/>
        </w:rPr>
        <w:t xml:space="preserve"> </w:t>
      </w:r>
      <w:r w:rsidR="00BD1BB7">
        <w:rPr>
          <w:rFonts w:eastAsiaTheme="minorEastAsia"/>
        </w:rPr>
        <w:t xml:space="preserve">dönme ekseni ve θ dönme açısı ile ifade edilebilir. Bu dönme, eşdeğer olarak bir 3D vektörle </w:t>
      </w:r>
      <m:oMath>
        <m:r>
          <m:rPr>
            <m:sty m:val="bi"/>
          </m:rPr>
          <w:rPr>
            <w:rFonts w:ascii="Cambria Math" w:eastAsiaTheme="minorEastAsia" w:hAnsi="Cambria Math"/>
          </w:rPr>
          <m:t>w</m:t>
        </m:r>
        <m:r>
          <w:rPr>
            <w:rFonts w:ascii="Cambria Math" w:eastAsiaTheme="minorEastAsia" w:hAnsi="Cambria Math"/>
          </w:rPr>
          <m:t>=θ</m:t>
        </m:r>
        <m:acc>
          <m:accPr>
            <m:ctrlPr>
              <w:rPr>
                <w:rFonts w:ascii="Cambria Math" w:eastAsiaTheme="minorEastAsia" w:hAnsi="Cambria Math"/>
                <w:b/>
                <w:i/>
              </w:rPr>
            </m:ctrlPr>
          </m:accPr>
          <m:e>
            <m:r>
              <m:rPr>
                <m:sty m:val="bi"/>
              </m:rPr>
              <w:rPr>
                <w:rFonts w:ascii="Cambria Math" w:eastAsiaTheme="minorEastAsia" w:hAnsi="Cambria Math"/>
              </w:rPr>
              <m:t>n</m:t>
            </m:r>
          </m:e>
        </m:acc>
      </m:oMath>
      <w:r w:rsidR="00BD1BB7">
        <w:rPr>
          <w:rFonts w:eastAsiaTheme="minorEastAsia"/>
          <w:b/>
        </w:rPr>
        <w:t xml:space="preserve"> </w:t>
      </w:r>
      <w:r w:rsidR="00BD1BB7">
        <w:rPr>
          <w:rFonts w:eastAsiaTheme="minorEastAsia"/>
        </w:rPr>
        <w:t>şeklinde de yazılır. Şekil 4'de böyle bir eşdeğer dönme ifadesinin nasıl hesaplanacağı gösterilmiştir.</w:t>
      </w:r>
    </w:p>
    <w:p w:rsidR="00F17ECF" w:rsidRDefault="00F17ECF" w:rsidP="000E57D0">
      <w:pPr>
        <w:jc w:val="center"/>
        <w:rPr>
          <w:rFonts w:eastAsiaTheme="minorEastAsia"/>
        </w:rPr>
      </w:pPr>
    </w:p>
    <w:p w:rsidR="00F17ECF" w:rsidRDefault="00F17ECF" w:rsidP="000E57D0">
      <w:pPr>
        <w:jc w:val="center"/>
        <w:rPr>
          <w:rFonts w:eastAsiaTheme="minorEastAsia"/>
        </w:rPr>
      </w:pPr>
    </w:p>
    <w:p w:rsidR="00F17ECF" w:rsidRDefault="00F17ECF" w:rsidP="000E57D0">
      <w:pPr>
        <w:jc w:val="center"/>
        <w:rPr>
          <w:rFonts w:eastAsiaTheme="minorEastAsia"/>
        </w:rPr>
      </w:pPr>
    </w:p>
    <w:p w:rsidR="00F17ECF" w:rsidRDefault="00F17ECF" w:rsidP="000E57D0">
      <w:pPr>
        <w:jc w:val="center"/>
        <w:rPr>
          <w:rFonts w:eastAsiaTheme="minorEastAsia"/>
        </w:rPr>
      </w:pPr>
    </w:p>
    <w:p w:rsidR="00F17ECF" w:rsidRDefault="00F17ECF" w:rsidP="000E57D0">
      <w:pPr>
        <w:jc w:val="center"/>
        <w:rPr>
          <w:rFonts w:eastAsiaTheme="minorEastAsia"/>
        </w:rPr>
      </w:pPr>
    </w:p>
    <w:p w:rsidR="002E015B" w:rsidRDefault="00F17ECF" w:rsidP="002E015B">
      <w:pPr>
        <w:spacing w:after="0" w:line="240" w:lineRule="auto"/>
        <w:jc w:val="center"/>
        <w:rPr>
          <w:rFonts w:eastAsiaTheme="minorEastAsia"/>
        </w:rPr>
      </w:pPr>
      <w:r>
        <w:rPr>
          <w:rFonts w:eastAsiaTheme="minorEastAsia"/>
          <w:b/>
        </w:rPr>
        <w:t xml:space="preserve">Şekil 4: </w:t>
      </w:r>
      <m:oMath>
        <m:acc>
          <m:accPr>
            <m:ctrlPr>
              <w:rPr>
                <w:rFonts w:ascii="Cambria Math" w:eastAsiaTheme="minorEastAsia" w:hAnsi="Cambria Math"/>
                <w:b/>
                <w:i/>
              </w:rPr>
            </m:ctrlPr>
          </m:accPr>
          <m:e>
            <m:r>
              <m:rPr>
                <m:sty m:val="bi"/>
              </m:rPr>
              <w:rPr>
                <w:rFonts w:ascii="Cambria Math" w:eastAsiaTheme="minorEastAsia" w:hAnsi="Cambria Math"/>
              </w:rPr>
              <m:t>n</m:t>
            </m:r>
          </m:e>
        </m:acc>
      </m:oMath>
      <w:r>
        <w:rPr>
          <w:rFonts w:eastAsiaTheme="minorEastAsia"/>
          <w:b/>
        </w:rPr>
        <w:t xml:space="preserve"> </w:t>
      </w:r>
      <w:r>
        <w:rPr>
          <w:rFonts w:eastAsiaTheme="minorEastAsia"/>
        </w:rPr>
        <w:t xml:space="preserve">ekseni etrafında </w:t>
      </w:r>
      <m:oMath>
        <m:r>
          <m:rPr>
            <m:sty m:val="bi"/>
          </m:rPr>
          <w:rPr>
            <w:rFonts w:ascii="Cambria Math" w:eastAsiaTheme="minorEastAsia" w:hAnsi="Cambria Math"/>
          </w:rPr>
          <m:t>v</m:t>
        </m:r>
      </m:oMath>
      <w:r>
        <w:rPr>
          <w:rFonts w:eastAsiaTheme="minorEastAsia"/>
          <w:b/>
        </w:rPr>
        <w:t xml:space="preserve"> </w:t>
      </w:r>
      <w:r>
        <w:rPr>
          <w:rFonts w:eastAsiaTheme="minorEastAsia"/>
        </w:rPr>
        <w:t xml:space="preserve">vektörünün </w:t>
      </w:r>
      <m:oMath>
        <m:r>
          <w:rPr>
            <w:rFonts w:ascii="Cambria Math" w:eastAsiaTheme="minorEastAsia" w:hAnsi="Cambria Math"/>
          </w:rPr>
          <m:t>θ</m:t>
        </m:r>
      </m:oMath>
      <w:r w:rsidR="002E015B">
        <w:rPr>
          <w:rFonts w:eastAsiaTheme="minorEastAsia"/>
        </w:rPr>
        <w:t xml:space="preserve"> açısı kadar döndürülmesi. </w:t>
      </w:r>
    </w:p>
    <w:p w:rsidR="00F17ECF" w:rsidRPr="002E015B" w:rsidRDefault="002E015B" w:rsidP="002E015B">
      <w:pPr>
        <w:spacing w:after="0" w:line="240" w:lineRule="auto"/>
        <w:jc w:val="center"/>
        <w:rPr>
          <w:rFonts w:eastAsiaTheme="minorEastAsia"/>
        </w:rPr>
      </w:pPr>
      <w:r>
        <w:rPr>
          <w:rFonts w:eastAsiaTheme="minorEastAsia"/>
        </w:rPr>
        <w:t xml:space="preserve">(Dönen </w:t>
      </w:r>
      <m:oMath>
        <m:r>
          <m:rPr>
            <m:sty m:val="bi"/>
          </m:rPr>
          <w:rPr>
            <w:rFonts w:ascii="Cambria Math" w:eastAsiaTheme="minorEastAsia" w:hAnsi="Cambria Math"/>
          </w:rPr>
          <m:t>v</m:t>
        </m:r>
      </m:oMath>
      <w:r>
        <w:rPr>
          <w:rFonts w:eastAsiaTheme="minorEastAsia"/>
          <w:b/>
        </w:rPr>
        <w:t xml:space="preserve"> </w:t>
      </w:r>
      <w:r>
        <w:rPr>
          <w:rFonts w:eastAsiaTheme="minorEastAsia"/>
        </w:rPr>
        <w:t xml:space="preserve">vektörü, </w:t>
      </w:r>
      <m:oMath>
        <m:r>
          <m:rPr>
            <m:sty m:val="bi"/>
          </m:rPr>
          <w:rPr>
            <w:rFonts w:ascii="Cambria Math" w:eastAsiaTheme="minorEastAsia" w:hAnsi="Cambria Math"/>
          </w:rPr>
          <m:t>u</m:t>
        </m:r>
      </m:oMath>
      <w:r>
        <w:rPr>
          <w:rFonts w:eastAsiaTheme="minorEastAsia"/>
          <w:b/>
        </w:rPr>
        <w:t xml:space="preserve"> </w:t>
      </w:r>
      <w:r w:rsidRPr="002E015B">
        <w:rPr>
          <w:rFonts w:eastAsiaTheme="minorEastAsia"/>
        </w:rPr>
        <w:t xml:space="preserve">konumuna </w:t>
      </w:r>
      <w:r>
        <w:rPr>
          <w:rFonts w:eastAsiaTheme="minorEastAsia"/>
        </w:rPr>
        <w:t>gelmiştir.</w:t>
      </w:r>
    </w:p>
    <w:p w:rsidR="002E015B" w:rsidRPr="00F17ECF" w:rsidRDefault="002E015B" w:rsidP="000E57D0">
      <w:pPr>
        <w:jc w:val="center"/>
        <w:rPr>
          <w:rFonts w:eastAsiaTheme="minorEastAsia"/>
        </w:rPr>
      </w:pPr>
    </w:p>
    <w:p w:rsidR="00F17ECF" w:rsidRDefault="00E808DC" w:rsidP="00E808DC">
      <w:pPr>
        <w:jc w:val="both"/>
        <w:rPr>
          <w:rFonts w:eastAsiaTheme="minorEastAsia"/>
        </w:rPr>
      </w:pPr>
      <w:r>
        <w:rPr>
          <w:rFonts w:eastAsiaTheme="minorEastAsia"/>
        </w:rPr>
        <w:t xml:space="preserve">Önce </w:t>
      </w:r>
      <m:oMath>
        <m:r>
          <m:rPr>
            <m:sty m:val="bi"/>
          </m:rPr>
          <w:rPr>
            <w:rFonts w:ascii="Cambria Math" w:eastAsiaTheme="minorEastAsia" w:hAnsi="Cambria Math"/>
          </w:rPr>
          <m:t>v</m:t>
        </m:r>
      </m:oMath>
      <w:r>
        <w:rPr>
          <w:rFonts w:eastAsiaTheme="minorEastAsia"/>
          <w:b/>
        </w:rPr>
        <w:t xml:space="preserve"> </w:t>
      </w:r>
      <w:r>
        <w:rPr>
          <w:rFonts w:eastAsiaTheme="minorEastAsia"/>
        </w:rPr>
        <w:t xml:space="preserve">vektörünü </w:t>
      </w:r>
      <m:oMath>
        <m:acc>
          <m:accPr>
            <m:ctrlPr>
              <w:rPr>
                <w:rFonts w:ascii="Cambria Math" w:eastAsiaTheme="minorEastAsia" w:hAnsi="Cambria Math"/>
                <w:b/>
                <w:i/>
              </w:rPr>
            </m:ctrlPr>
          </m:accPr>
          <m:e>
            <m:r>
              <m:rPr>
                <m:sty m:val="bi"/>
              </m:rPr>
              <w:rPr>
                <w:rFonts w:ascii="Cambria Math" w:eastAsiaTheme="minorEastAsia" w:hAnsi="Cambria Math"/>
              </w:rPr>
              <m:t>n</m:t>
            </m:r>
          </m:e>
        </m:acc>
      </m:oMath>
      <w:r>
        <w:rPr>
          <w:rFonts w:eastAsiaTheme="minorEastAsia"/>
          <w:b/>
        </w:rPr>
        <w:t xml:space="preserve"> </w:t>
      </w:r>
      <w:r>
        <w:rPr>
          <w:rFonts w:eastAsiaTheme="minorEastAsia"/>
        </w:rPr>
        <w:t>dönme eksenine projekte edelim. Yani;</w:t>
      </w:r>
    </w:p>
    <w:p w:rsidR="00E808DC" w:rsidRDefault="00AB2C65" w:rsidP="00DB5A4B">
      <w:pPr>
        <w:jc w:val="center"/>
        <w:rPr>
          <w:rFonts w:eastAsiaTheme="minorEastAsia"/>
        </w:rPr>
      </w:pPr>
      <m:oMath>
        <m:sSub>
          <m:sSubPr>
            <m:ctrlPr>
              <w:rPr>
                <w:rFonts w:ascii="Cambria Math" w:eastAsiaTheme="minorEastAsia" w:hAnsi="Cambria Math"/>
                <w:i/>
              </w:rPr>
            </m:ctrlPr>
          </m:sSubPr>
          <m:e>
            <m:r>
              <m:rPr>
                <m:sty m:val="bi"/>
              </m:rPr>
              <w:rPr>
                <w:rFonts w:ascii="Cambria Math" w:eastAsiaTheme="minorEastAsia" w:hAnsi="Cambria Math"/>
              </w:rPr>
              <m:t>v</m:t>
            </m:r>
          </m:e>
          <m:sub>
            <m:r>
              <w:rPr>
                <w:rFonts w:ascii="Cambria Math" w:eastAsiaTheme="minorEastAsia" w:hAnsi="Cambria Math"/>
              </w:rPr>
              <m:t>∥</m:t>
            </m:r>
          </m:sub>
        </m:sSub>
        <m: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n</m:t>
            </m:r>
          </m:e>
        </m:acc>
        <m:d>
          <m:dPr>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r>
              <m:rPr>
                <m:sty m:val="bi"/>
              </m:rPr>
              <w:rPr>
                <w:rFonts w:ascii="Cambria Math" w:eastAsiaTheme="minorEastAsia" w:hAnsi="Cambria Math"/>
              </w:rPr>
              <m:t>v</m:t>
            </m:r>
          </m:e>
        </m:d>
        <m:r>
          <m:rPr>
            <m:sty m:val="bi"/>
          </m:rPr>
          <w:rPr>
            <w:rFonts w:ascii="Cambria Math" w:eastAsiaTheme="minorEastAsia" w:hAnsi="Cambria Math"/>
          </w:rPr>
          <m:t>=</m:t>
        </m:r>
        <m:d>
          <m:dPr>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sSup>
              <m:sSupPr>
                <m:ctrlPr>
                  <w:rPr>
                    <w:rFonts w:ascii="Cambria Math" w:eastAsiaTheme="minorEastAsia" w:hAnsi="Cambria Math"/>
                    <w:b/>
                    <w:i/>
                  </w:rPr>
                </m:ctrlPr>
              </m:sSupPr>
              <m:e>
                <m:acc>
                  <m:accPr>
                    <m:ctrlPr>
                      <w:rPr>
                        <w:rFonts w:ascii="Cambria Math" w:eastAsiaTheme="minorEastAsia" w:hAnsi="Cambria Math"/>
                        <w:b/>
                        <w:i/>
                      </w:rPr>
                    </m:ctrlPr>
                  </m:accPr>
                  <m:e>
                    <m:r>
                      <m:rPr>
                        <m:sty m:val="bi"/>
                      </m:rPr>
                      <w:rPr>
                        <w:rFonts w:ascii="Cambria Math" w:eastAsiaTheme="minorEastAsia" w:hAnsi="Cambria Math"/>
                      </w:rPr>
                      <m:t>n</m:t>
                    </m:r>
                  </m:e>
                </m:acc>
              </m:e>
              <m:sup>
                <m:r>
                  <w:rPr>
                    <w:rFonts w:ascii="Cambria Math" w:eastAsiaTheme="minorEastAsia" w:hAnsi="Cambria Math"/>
                  </w:rPr>
                  <m:t>T</m:t>
                </m:r>
              </m:sup>
            </m:sSup>
          </m:e>
        </m:d>
        <m:r>
          <m:rPr>
            <m:sty m:val="bi"/>
          </m:rPr>
          <w:rPr>
            <w:rFonts w:ascii="Cambria Math" w:eastAsiaTheme="minorEastAsia" w:hAnsi="Cambria Math"/>
          </w:rPr>
          <m:t>v</m:t>
        </m:r>
      </m:oMath>
      <w:r w:rsidR="00DB5A4B">
        <w:rPr>
          <w:rFonts w:eastAsiaTheme="minorEastAsia"/>
          <w:b/>
        </w:rPr>
        <w:t xml:space="preserve">     </w:t>
      </w:r>
      <w:r w:rsidR="00DB5A4B">
        <w:rPr>
          <w:rFonts w:eastAsiaTheme="minorEastAsia"/>
        </w:rPr>
        <w:t xml:space="preserve"> (4.1)</w:t>
      </w:r>
    </w:p>
    <w:p w:rsidR="00CD043D" w:rsidRDefault="00CD043D" w:rsidP="00CD043D">
      <w:pPr>
        <w:jc w:val="both"/>
        <w:rPr>
          <w:rFonts w:eastAsiaTheme="minorEastAsia"/>
        </w:rPr>
      </w:pPr>
      <w:r>
        <w:rPr>
          <w:rFonts w:eastAsiaTheme="minorEastAsia"/>
        </w:rPr>
        <w:t xml:space="preserve">elde edilir. </w:t>
      </w:r>
      <w:r w:rsidR="00FA714B">
        <w:rPr>
          <w:rFonts w:eastAsiaTheme="minorEastAsia"/>
        </w:rPr>
        <w:t xml:space="preserve">Bu </w:t>
      </w:r>
      <m:oMath>
        <m:sSub>
          <m:sSubPr>
            <m:ctrlPr>
              <w:rPr>
                <w:rFonts w:ascii="Cambria Math" w:eastAsiaTheme="minorEastAsia" w:hAnsi="Cambria Math"/>
                <w:i/>
              </w:rPr>
            </m:ctrlPr>
          </m:sSubPr>
          <m:e>
            <m:r>
              <m:rPr>
                <m:sty m:val="bi"/>
              </m:rPr>
              <w:rPr>
                <w:rFonts w:ascii="Cambria Math" w:eastAsiaTheme="minorEastAsia" w:hAnsi="Cambria Math"/>
              </w:rPr>
              <m:t>v</m:t>
            </m:r>
          </m:e>
          <m:sub>
            <m:r>
              <w:rPr>
                <w:rFonts w:ascii="Cambria Math" w:eastAsiaTheme="minorEastAsia" w:hAnsi="Cambria Math"/>
              </w:rPr>
              <m:t>∥</m:t>
            </m:r>
          </m:sub>
        </m:sSub>
      </m:oMath>
      <w:r w:rsidR="00FA714B">
        <w:rPr>
          <w:rFonts w:eastAsiaTheme="minorEastAsia"/>
        </w:rPr>
        <w:t xml:space="preserve"> bileşeni, </w:t>
      </w:r>
      <m:oMath>
        <m:acc>
          <m:accPr>
            <m:ctrlPr>
              <w:rPr>
                <w:rFonts w:ascii="Cambria Math" w:eastAsiaTheme="minorEastAsia" w:hAnsi="Cambria Math"/>
                <w:b/>
                <w:i/>
              </w:rPr>
            </m:ctrlPr>
          </m:accPr>
          <m:e>
            <m:r>
              <m:rPr>
                <m:sty m:val="bi"/>
              </m:rPr>
              <w:rPr>
                <w:rFonts w:ascii="Cambria Math" w:eastAsiaTheme="minorEastAsia" w:hAnsi="Cambria Math"/>
              </w:rPr>
              <m:t>n</m:t>
            </m:r>
          </m:e>
        </m:acc>
      </m:oMath>
      <w:r w:rsidR="00FA714B">
        <w:rPr>
          <w:rFonts w:eastAsiaTheme="minorEastAsia"/>
          <w:b/>
        </w:rPr>
        <w:t xml:space="preserve"> </w:t>
      </w:r>
      <w:r w:rsidR="00FA714B">
        <w:rPr>
          <w:rFonts w:eastAsiaTheme="minorEastAsia"/>
        </w:rPr>
        <w:t xml:space="preserve">'ye paralel bileşendir ve dönmeden etkilenmez. </w:t>
      </w:r>
      <w:r w:rsidR="0004260F">
        <w:rPr>
          <w:rFonts w:eastAsiaTheme="minorEastAsia"/>
        </w:rPr>
        <w:t xml:space="preserve">Sonra, </w:t>
      </w:r>
      <m:oMath>
        <m:r>
          <m:rPr>
            <m:sty m:val="bi"/>
          </m:rPr>
          <w:rPr>
            <w:rFonts w:ascii="Cambria Math" w:eastAsiaTheme="minorEastAsia" w:hAnsi="Cambria Math"/>
          </w:rPr>
          <m:t>v</m:t>
        </m:r>
      </m:oMath>
      <w:r w:rsidR="0004260F">
        <w:rPr>
          <w:rFonts w:eastAsiaTheme="minorEastAsia"/>
        </w:rPr>
        <w:t xml:space="preserve">'nin </w:t>
      </w:r>
      <w:r w:rsidR="00FA714B">
        <w:rPr>
          <w:rFonts w:eastAsiaTheme="minorEastAsia"/>
        </w:rPr>
        <w:t xml:space="preserve">  </w:t>
      </w:r>
      <m:oMath>
        <m:acc>
          <m:accPr>
            <m:ctrlPr>
              <w:rPr>
                <w:rFonts w:ascii="Cambria Math" w:eastAsiaTheme="minorEastAsia" w:hAnsi="Cambria Math"/>
                <w:b/>
                <w:i/>
              </w:rPr>
            </m:ctrlPr>
          </m:accPr>
          <m:e>
            <m:r>
              <m:rPr>
                <m:sty m:val="bi"/>
              </m:rPr>
              <w:rPr>
                <w:rFonts w:ascii="Cambria Math" w:eastAsiaTheme="minorEastAsia" w:hAnsi="Cambria Math"/>
              </w:rPr>
              <m:t>n</m:t>
            </m:r>
          </m:e>
        </m:acc>
      </m:oMath>
      <w:r w:rsidR="0004260F">
        <w:rPr>
          <w:rFonts w:eastAsiaTheme="minorEastAsia"/>
          <w:b/>
        </w:rPr>
        <w:t xml:space="preserve"> </w:t>
      </w:r>
      <w:r w:rsidR="0004260F">
        <w:rPr>
          <w:rFonts w:eastAsiaTheme="minorEastAsia"/>
        </w:rPr>
        <w:t>'ye dik bileşenini hesaplayalım. Yani;</w:t>
      </w:r>
    </w:p>
    <w:p w:rsidR="00374038" w:rsidRDefault="00AB2C65" w:rsidP="00374038">
      <w:pPr>
        <w:jc w:val="center"/>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=v-</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m:t>
        </m:r>
        <m:d>
          <m:dPr>
            <m:ctrlPr>
              <w:rPr>
                <w:rFonts w:ascii="Cambria Math" w:eastAsiaTheme="minorEastAsia" w:hAnsi="Cambria Math"/>
                <w:b/>
                <w:i/>
              </w:rPr>
            </m:ctrlPr>
          </m:dPr>
          <m:e>
            <m:r>
              <m:rPr>
                <m:sty m:val="bi"/>
              </m:rPr>
              <w:rPr>
                <w:rFonts w:ascii="Cambria Math" w:eastAsiaTheme="minorEastAsia" w:hAnsi="Cambria Math"/>
              </w:rPr>
              <m:t>I-</m:t>
            </m:r>
            <m:acc>
              <m:accPr>
                <m:ctrlPr>
                  <w:rPr>
                    <w:rFonts w:ascii="Cambria Math" w:eastAsiaTheme="minorEastAsia" w:hAnsi="Cambria Math"/>
                    <w:b/>
                    <w:i/>
                  </w:rPr>
                </m:ctrlPr>
              </m:accPr>
              <m:e>
                <m:r>
                  <m:rPr>
                    <m:sty m:val="bi"/>
                  </m:rPr>
                  <w:rPr>
                    <w:rFonts w:ascii="Cambria Math" w:eastAsiaTheme="minorEastAsia" w:hAnsi="Cambria Math"/>
                  </w:rPr>
                  <m:t>n</m:t>
                </m:r>
              </m:e>
            </m:acc>
            <m:sSup>
              <m:sSupPr>
                <m:ctrlPr>
                  <w:rPr>
                    <w:rFonts w:ascii="Cambria Math" w:eastAsiaTheme="minorEastAsia" w:hAnsi="Cambria Math"/>
                    <w:b/>
                    <w:i/>
                  </w:rPr>
                </m:ctrlPr>
              </m:sSupPr>
              <m:e>
                <m:acc>
                  <m:accPr>
                    <m:ctrlPr>
                      <w:rPr>
                        <w:rFonts w:ascii="Cambria Math" w:eastAsiaTheme="minorEastAsia" w:hAnsi="Cambria Math"/>
                        <w:b/>
                        <w:i/>
                      </w:rPr>
                    </m:ctrlPr>
                  </m:accPr>
                  <m:e>
                    <m:r>
                      <m:rPr>
                        <m:sty m:val="bi"/>
                      </m:rPr>
                      <w:rPr>
                        <w:rFonts w:ascii="Cambria Math" w:eastAsiaTheme="minorEastAsia" w:hAnsi="Cambria Math"/>
                      </w:rPr>
                      <m:t>n</m:t>
                    </m:r>
                  </m:e>
                </m:acc>
              </m:e>
              <m:sup>
                <m:r>
                  <w:rPr>
                    <w:rFonts w:ascii="Cambria Math" w:eastAsiaTheme="minorEastAsia" w:hAnsi="Cambria Math"/>
                  </w:rPr>
                  <m:t>T</m:t>
                </m:r>
              </m:sup>
            </m:sSup>
          </m:e>
        </m:d>
        <m:r>
          <m:rPr>
            <m:sty m:val="bi"/>
          </m:rPr>
          <w:rPr>
            <w:rFonts w:ascii="Cambria Math" w:eastAsiaTheme="minorEastAsia" w:hAnsi="Cambria Math"/>
          </w:rPr>
          <m:t>v</m:t>
        </m:r>
      </m:oMath>
      <w:r w:rsidR="00374038">
        <w:rPr>
          <w:rFonts w:eastAsiaTheme="minorEastAsia"/>
          <w:b/>
        </w:rPr>
        <w:t xml:space="preserve">    </w:t>
      </w:r>
      <w:r w:rsidR="00374038" w:rsidRPr="00374038">
        <w:rPr>
          <w:rFonts w:eastAsiaTheme="minorEastAsia"/>
        </w:rPr>
        <w:t>(4.2)</w:t>
      </w:r>
      <w:r w:rsidR="00374038">
        <w:rPr>
          <w:rFonts w:eastAsiaTheme="minorEastAsia"/>
        </w:rPr>
        <w:t xml:space="preserve"> olur.</w:t>
      </w:r>
    </w:p>
    <w:p w:rsidR="00374038" w:rsidRDefault="00374038" w:rsidP="00374038">
      <w:pPr>
        <w:jc w:val="both"/>
        <w:rPr>
          <w:rFonts w:eastAsiaTheme="minorEastAsia"/>
        </w:rPr>
      </w:pPr>
      <w:r>
        <w:rPr>
          <w:rFonts w:eastAsiaTheme="minorEastAsia"/>
        </w:rPr>
        <w:t xml:space="preserve">Bu </w:t>
      </w:r>
      <m:oMath>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oMath>
      <w:r>
        <w:rPr>
          <w:rFonts w:eastAsiaTheme="minorEastAsia"/>
          <w:b/>
        </w:rPr>
        <w:t xml:space="preserve"> </w:t>
      </w:r>
      <w:r>
        <w:rPr>
          <w:rFonts w:eastAsiaTheme="minorEastAsia"/>
        </w:rPr>
        <w:t>vektörünü 90</w:t>
      </w:r>
      <w:r>
        <w:rPr>
          <w:rFonts w:eastAsiaTheme="minorEastAsia"/>
          <w:vertAlign w:val="superscript"/>
        </w:rPr>
        <w:t>0</w:t>
      </w:r>
      <w:r>
        <w:rPr>
          <w:rFonts w:eastAsiaTheme="minorEastAsia"/>
        </w:rPr>
        <w:t xml:space="preserve"> döndürmek için vektörel çarpımı kullanabiliriz. </w:t>
      </w:r>
    </w:p>
    <w:p w:rsidR="00A505EB" w:rsidRDefault="00AB2C65" w:rsidP="00A505EB">
      <w:pPr>
        <w:jc w:val="center"/>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n</m:t>
            </m:r>
          </m:e>
        </m:acc>
        <m:r>
          <m:rPr>
            <m:sty m:val="bi"/>
          </m:rPr>
          <w:rPr>
            <w:rFonts w:ascii="Cambria Math" w:eastAsiaTheme="minorEastAsia" w:hAnsi="Cambria Math"/>
          </w:rPr>
          <m:t>×v=</m:t>
        </m:r>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v</m:t>
        </m:r>
      </m:oMath>
      <w:r w:rsidR="00A505EB">
        <w:rPr>
          <w:rFonts w:eastAsiaTheme="minorEastAsia"/>
          <w:b/>
        </w:rPr>
        <w:t xml:space="preserve">  </w:t>
      </w:r>
      <w:r w:rsidR="00A505EB">
        <w:rPr>
          <w:rFonts w:eastAsiaTheme="minorEastAsia"/>
        </w:rPr>
        <w:t xml:space="preserve"> (4.3)</w:t>
      </w:r>
    </w:p>
    <w:p w:rsidR="00A505EB" w:rsidRDefault="00A505EB" w:rsidP="00A505EB">
      <w:pPr>
        <w:jc w:val="both"/>
        <w:rPr>
          <w:rFonts w:eastAsiaTheme="minorEastAsia"/>
        </w:rPr>
      </w:pPr>
      <w:r>
        <w:rPr>
          <w:rFonts w:eastAsiaTheme="minorEastAsia"/>
        </w:rPr>
        <w:t xml:space="preserve">Burada </w:t>
      </w:r>
      <m:oMath>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m:t>
            </m:r>
          </m:sub>
        </m:sSub>
      </m:oMath>
      <w:r>
        <w:rPr>
          <w:rFonts w:eastAsiaTheme="minorEastAsia"/>
        </w:rPr>
        <w:t xml:space="preserve">, vektörel çarpım operatörünün (ya da çapraz çarpım operatörünün) </w:t>
      </w:r>
      <m:oMath>
        <m:acc>
          <m:accPr>
            <m:ctrlPr>
              <w:rPr>
                <w:rFonts w:ascii="Cambria Math" w:eastAsiaTheme="minorEastAsia" w:hAnsi="Cambria Math"/>
                <w:b/>
                <w:i/>
              </w:rPr>
            </m:ctrlPr>
          </m:accPr>
          <m:e>
            <m:r>
              <m:rPr>
                <m:sty m:val="bi"/>
              </m:rPr>
              <w:rPr>
                <w:rFonts w:ascii="Cambria Math" w:eastAsiaTheme="minorEastAsia" w:hAnsi="Cambria Math"/>
              </w:rPr>
              <m:t>n</m:t>
            </m:r>
          </m:e>
        </m:acc>
        <m:r>
          <m:rPr>
            <m:sty m:val="bi"/>
          </m:rPr>
          <w:rPr>
            <w:rFonts w:ascii="Cambria Math" w:eastAsiaTheme="minorEastAsia" w:hAnsi="Cambria Math"/>
          </w:rPr>
          <m:t>=</m:t>
        </m:r>
        <m:sSup>
          <m:sSupPr>
            <m:ctrlPr>
              <w:rPr>
                <w:rFonts w:ascii="Cambria Math" w:eastAsiaTheme="minorEastAsia" w:hAnsi="Cambria Math"/>
                <w:b/>
                <w:i/>
              </w:rPr>
            </m:ctrlPr>
          </m:sSupPr>
          <m:e>
            <m:d>
              <m:dPr>
                <m:begChr m:val="["/>
                <m:endChr m:val="]"/>
                <m:ctrlPr>
                  <w:rPr>
                    <w:rFonts w:ascii="Cambria Math" w:eastAsiaTheme="minorEastAsia" w:hAnsi="Cambria Math"/>
                    <w:b/>
                    <w:i/>
                  </w:rPr>
                </m:ctrlPr>
              </m:dPr>
              <m:e>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x</m:t>
                    </m:r>
                  </m:sub>
                </m:sSub>
                <m:r>
                  <m:rPr>
                    <m:sty m:val="bi"/>
                  </m:rPr>
                  <w:rPr>
                    <w:rFonts w:ascii="Cambria Math" w:eastAsiaTheme="minorEastAsia" w:hAnsi="Cambria Math"/>
                  </w:rPr>
                  <m:t>,</m:t>
                </m:r>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y</m:t>
                    </m:r>
                  </m:sub>
                </m:sSub>
                <m:r>
                  <m:rPr>
                    <m:sty m:val="bi"/>
                  </m:rPr>
                  <w:rPr>
                    <w:rFonts w:ascii="Cambria Math" w:eastAsiaTheme="minorEastAsia" w:hAnsi="Cambria Math"/>
                  </w:rPr>
                  <m:t>,</m:t>
                </m:r>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z</m:t>
                    </m:r>
                  </m:sub>
                </m:sSub>
              </m:e>
            </m:d>
          </m:e>
          <m:sup>
            <m:r>
              <w:rPr>
                <w:rFonts w:ascii="Cambria Math" w:eastAsiaTheme="minorEastAsia" w:hAnsi="Cambria Math"/>
              </w:rPr>
              <m:t>T</m:t>
            </m:r>
          </m:sup>
        </m:sSup>
      </m:oMath>
      <w:r>
        <w:rPr>
          <w:rFonts w:eastAsiaTheme="minorEastAsia"/>
        </w:rPr>
        <w:t>vektörüne uygulanmış hali olsun. Daha açık bir ifadeyle;</w:t>
      </w:r>
    </w:p>
    <w:p w:rsidR="00A505EB" w:rsidRDefault="00AB2C65" w:rsidP="002A25ED">
      <w:pPr>
        <w:jc w:val="center"/>
        <w:rPr>
          <w:rFonts w:eastAsiaTheme="minorEastAsia"/>
        </w:rPr>
      </w:pPr>
      <m:oMath>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m:t>
            </m:r>
          </m:sub>
        </m:sSub>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0</m:t>
                  </m:r>
                </m:e>
                <m:e>
                  <m:r>
                    <w:rPr>
                      <w:rFonts w:ascii="Cambria Math" w:eastAsiaTheme="minorEastAsia" w:hAnsi="Cambria Math"/>
                    </w:rPr>
                    <m:t>-</m:t>
                  </m:r>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z</m:t>
                      </m:r>
                    </m:sub>
                  </m:sSub>
                </m:e>
                <m:e>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y</m:t>
                      </m:r>
                    </m:sub>
                  </m:sSub>
                </m:e>
              </m:mr>
              <m:mr>
                <m:e>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z</m:t>
                      </m:r>
                    </m:sub>
                  </m:sSub>
                </m:e>
                <m:e>
                  <m:r>
                    <w:rPr>
                      <w:rFonts w:ascii="Cambria Math" w:eastAsiaTheme="minorEastAsia" w:hAnsi="Cambria Math"/>
                    </w:rPr>
                    <m:t>0</m:t>
                  </m:r>
                </m:e>
                <m:e>
                  <m:r>
                    <w:rPr>
                      <w:rFonts w:ascii="Cambria Math" w:eastAsiaTheme="minorEastAsia" w:hAnsi="Cambria Math"/>
                    </w:rPr>
                    <m:t>-</m:t>
                  </m:r>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x</m:t>
                      </m:r>
                    </m:sub>
                  </m:sSub>
                </m:e>
              </m:mr>
              <m:mr>
                <m:e>
                  <m:r>
                    <w:rPr>
                      <w:rFonts w:ascii="Cambria Math" w:eastAsiaTheme="minorEastAsia" w:hAnsi="Cambria Math"/>
                    </w:rPr>
                    <m:t>-</m:t>
                  </m:r>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y</m:t>
                      </m:r>
                    </m:sub>
                  </m:sSub>
                </m:e>
                <m:e>
                  <m:sSub>
                    <m:sSubPr>
                      <m:ctrlPr>
                        <w:rPr>
                          <w:rFonts w:ascii="Cambria Math" w:eastAsiaTheme="minorEastAsia" w:hAnsi="Cambria Math"/>
                          <w:b/>
                          <w:i/>
                        </w:rPr>
                      </m:ctrlPr>
                    </m:sSub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x</m:t>
                      </m:r>
                    </m:sub>
                  </m:sSub>
                </m:e>
                <m:e>
                  <m:r>
                    <w:rPr>
                      <w:rFonts w:ascii="Cambria Math" w:eastAsiaTheme="minorEastAsia" w:hAnsi="Cambria Math"/>
                    </w:rPr>
                    <m:t>0</m:t>
                  </m:r>
                </m:e>
              </m:mr>
            </m:m>
          </m:e>
        </m:d>
      </m:oMath>
      <w:r w:rsidR="002A25ED">
        <w:rPr>
          <w:rFonts w:eastAsiaTheme="minorEastAsia"/>
          <w:b/>
        </w:rPr>
        <w:t xml:space="preserve">    </w:t>
      </w:r>
      <w:r w:rsidR="002A25ED">
        <w:rPr>
          <w:rFonts w:eastAsiaTheme="minorEastAsia"/>
        </w:rPr>
        <w:t>(4.4)</w:t>
      </w:r>
    </w:p>
    <w:p w:rsidR="00374038" w:rsidRDefault="002A25ED" w:rsidP="002A25ED">
      <w:pPr>
        <w:jc w:val="both"/>
        <w:rPr>
          <w:rFonts w:eastAsiaTheme="minorEastAsia"/>
        </w:rPr>
      </w:pPr>
      <w:r>
        <w:rPr>
          <w:rFonts w:eastAsiaTheme="minorEastAsia"/>
        </w:rPr>
        <w:t xml:space="preserve">olsun. Dikkat edilirse bu matris, basık simetrik (skew symmetric) matristir. Şimdi aynı </w:t>
      </w:r>
      <m:oMath>
        <m:r>
          <m:rPr>
            <m:sty m:val="bi"/>
          </m:rPr>
          <w:rPr>
            <w:rFonts w:ascii="Cambria Math" w:eastAsiaTheme="minorEastAsia" w:hAnsi="Cambria Math"/>
          </w:rPr>
          <m:t>v</m:t>
        </m:r>
      </m:oMath>
      <w:r w:rsidR="00093D9F">
        <w:rPr>
          <w:rFonts w:eastAsiaTheme="minorEastAsia"/>
          <w:b/>
        </w:rPr>
        <w:t xml:space="preserve"> </w:t>
      </w:r>
      <w:r w:rsidR="00093D9F">
        <w:rPr>
          <w:rFonts w:eastAsiaTheme="minorEastAsia"/>
        </w:rPr>
        <w:t>vektörünü ikinci kez 90</w:t>
      </w:r>
      <w:r w:rsidR="00093D9F">
        <w:rPr>
          <w:rFonts w:eastAsiaTheme="minorEastAsia"/>
          <w:vertAlign w:val="superscript"/>
        </w:rPr>
        <w:t>0</w:t>
      </w:r>
      <w:r w:rsidR="00093D9F">
        <w:rPr>
          <w:rFonts w:eastAsiaTheme="minorEastAsia"/>
        </w:rPr>
        <w:t xml:space="preserve"> daha döndürmek için tekrar eşdeğer vektörel çarpımı yaparız. Yani;</w:t>
      </w:r>
    </w:p>
    <w:p w:rsidR="00E83AF4" w:rsidRDefault="00AB2C65" w:rsidP="00E83AF4">
      <w:pPr>
        <w:jc w:val="center"/>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n</m:t>
            </m:r>
          </m:e>
        </m:acc>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m:t>
        </m:r>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w:rPr>
                <w:rFonts w:ascii="Cambria Math" w:eastAsiaTheme="minorEastAsia" w:hAnsi="Cambria Math"/>
              </w:rPr>
              <m:t>×</m:t>
            </m:r>
          </m:sub>
          <m:sup>
            <m:r>
              <w:rPr>
                <w:rFonts w:ascii="Cambria Math" w:eastAsiaTheme="minorEastAsia" w:hAnsi="Cambria Math"/>
              </w:rPr>
              <m:t>2</m:t>
            </m:r>
          </m:sup>
        </m:sSubSup>
        <m:r>
          <m:rPr>
            <m:sty m:val="bi"/>
          </m:rPr>
          <w:rPr>
            <w:rFonts w:ascii="Cambria Math" w:eastAsiaTheme="minorEastAsia" w:hAnsi="Cambria Math"/>
          </w:rPr>
          <m:t xml:space="preserve"> v=-</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oMath>
      <w:r w:rsidR="00E83AF4">
        <w:rPr>
          <w:rFonts w:eastAsiaTheme="minorEastAsia"/>
          <w:b/>
        </w:rPr>
        <w:t xml:space="preserve">  </w:t>
      </w:r>
      <w:r w:rsidR="00E83AF4">
        <w:rPr>
          <w:rFonts w:eastAsiaTheme="minorEastAsia"/>
        </w:rPr>
        <w:t xml:space="preserve">   (4.5)</w:t>
      </w:r>
    </w:p>
    <w:p w:rsidR="00E83AF4" w:rsidRDefault="00E83AF4" w:rsidP="00E83AF4">
      <w:pPr>
        <w:jc w:val="both"/>
        <w:rPr>
          <w:rFonts w:eastAsiaTheme="minorEastAsia"/>
        </w:rPr>
      </w:pPr>
      <w:r>
        <w:rPr>
          <w:rFonts w:eastAsiaTheme="minorEastAsia"/>
        </w:rPr>
        <w:t xml:space="preserve">elde edilir. Burada </w:t>
      </w:r>
      <m:oMath>
        <m:r>
          <m:rPr>
            <m:sty m:val="bi"/>
          </m:rPr>
          <w:rPr>
            <w:rFonts w:ascii="Cambria Math" w:eastAsiaTheme="minorEastAsia" w:hAnsi="Cambria Math"/>
          </w:rPr>
          <m:t>v</m:t>
        </m:r>
      </m:oMath>
      <w:r>
        <w:rPr>
          <w:rFonts w:eastAsiaTheme="minorEastAsia"/>
        </w:rPr>
        <w:t>, 180</w:t>
      </w:r>
      <w:r>
        <w:rPr>
          <w:rFonts w:eastAsiaTheme="minorEastAsia"/>
          <w:vertAlign w:val="superscript"/>
        </w:rPr>
        <w:t>0</w:t>
      </w:r>
      <w:r>
        <w:rPr>
          <w:rFonts w:eastAsiaTheme="minorEastAsia"/>
        </w:rPr>
        <w:t xml:space="preserve"> döndüğü için sonuç </w:t>
      </w:r>
      <m:oMath>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oMath>
      <w:r>
        <w:rPr>
          <w:rFonts w:eastAsiaTheme="minorEastAsia"/>
          <w:b/>
        </w:rPr>
        <w:t xml:space="preserve"> </w:t>
      </w:r>
      <w:r>
        <w:rPr>
          <w:rFonts w:eastAsiaTheme="minorEastAsia"/>
        </w:rPr>
        <w:t xml:space="preserve">olmuştur. Buradan da artık şunu yazabiliriz: </w:t>
      </w:r>
    </w:p>
    <w:p w:rsidR="00E83AF4" w:rsidRDefault="00AB2C65" w:rsidP="00A57D52">
      <w:pPr>
        <w:jc w:val="center"/>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m:t>
            </m:r>
          </m:sub>
        </m:sSub>
        <m:r>
          <m:rPr>
            <m:sty m:val="bi"/>
          </m:rPr>
          <w:rPr>
            <w:rFonts w:ascii="Cambria Math" w:eastAsiaTheme="minorEastAsia" w:hAnsi="Cambria Math"/>
          </w:rPr>
          <m:t>=v-</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=v+</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m:t>
        </m:r>
        <m:d>
          <m:dPr>
            <m:ctrlPr>
              <w:rPr>
                <w:rFonts w:ascii="Cambria Math" w:eastAsiaTheme="minorEastAsia" w:hAnsi="Cambria Math"/>
                <w:b/>
                <w:i/>
              </w:rPr>
            </m:ctrlPr>
          </m:dPr>
          <m:e>
            <m:r>
              <m:rPr>
                <m:sty m:val="bi"/>
              </m:rPr>
              <w:rPr>
                <w:rFonts w:ascii="Cambria Math" w:eastAsiaTheme="minorEastAsia" w:hAnsi="Cambria Math"/>
              </w:rPr>
              <m:t>I+</m:t>
            </m:r>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w:rPr>
                    <w:rFonts w:ascii="Cambria Math" w:eastAsiaTheme="minorEastAsia" w:hAnsi="Cambria Math"/>
                  </w:rPr>
                  <m:t>×</m:t>
                </m:r>
              </m:sub>
              <m:sup>
                <m:r>
                  <w:rPr>
                    <w:rFonts w:ascii="Cambria Math" w:eastAsiaTheme="minorEastAsia" w:hAnsi="Cambria Math"/>
                  </w:rPr>
                  <m:t>2</m:t>
                </m:r>
              </m:sup>
            </m:sSubSup>
          </m:e>
        </m:d>
        <m:r>
          <m:rPr>
            <m:sty m:val="bi"/>
          </m:rPr>
          <w:rPr>
            <w:rFonts w:ascii="Cambria Math" w:eastAsiaTheme="minorEastAsia" w:hAnsi="Cambria Math"/>
          </w:rPr>
          <m:t>v</m:t>
        </m:r>
      </m:oMath>
      <w:r w:rsidR="00A57D52">
        <w:rPr>
          <w:rFonts w:eastAsiaTheme="minorEastAsia"/>
        </w:rPr>
        <w:t xml:space="preserve"> ,</w:t>
      </w:r>
    </w:p>
    <w:p w:rsidR="00A57D52" w:rsidRDefault="00A57D52" w:rsidP="00A57D52">
      <w:pPr>
        <w:jc w:val="both"/>
        <w:rPr>
          <w:rFonts w:eastAsiaTheme="minorEastAsia"/>
        </w:rPr>
      </w:pPr>
      <w:r>
        <w:rPr>
          <w:rFonts w:eastAsiaTheme="minorEastAsia"/>
        </w:rPr>
        <w:t xml:space="preserve">şimdi buradan dönmüş vektör </w:t>
      </w:r>
      <m:oMath>
        <m:r>
          <m:rPr>
            <m:sty m:val="bi"/>
          </m:rPr>
          <w:rPr>
            <w:rFonts w:ascii="Cambria Math" w:eastAsiaTheme="minorEastAsia" w:hAnsi="Cambria Math"/>
          </w:rPr>
          <m:t>u</m:t>
        </m:r>
      </m:oMath>
      <w:r>
        <w:rPr>
          <w:rFonts w:eastAsiaTheme="minorEastAsia"/>
        </w:rPr>
        <w:t xml:space="preserve">'nun düzlemdeki (dönme düzlemindeki) bileşenini hesaplayabiliriz. Bunu şöyle yaparız: </w:t>
      </w:r>
    </w:p>
    <w:p w:rsidR="00056FB2" w:rsidRDefault="00AB2C65" w:rsidP="00056FB2">
      <w:pPr>
        <w:jc w:val="center"/>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u</m:t>
            </m:r>
          </m:e>
          <m:sub>
            <m:r>
              <m:rPr>
                <m:sty m:val="bi"/>
              </m:rPr>
              <w:rPr>
                <w:rFonts w:ascii="Cambria Math" w:eastAsiaTheme="minorEastAsia" w:hAnsi="Cambria Math"/>
              </w:rPr>
              <m:t>⊥</m:t>
            </m:r>
          </m:sub>
        </m:sSub>
        <m:r>
          <m:rPr>
            <m:sty m:val="bi"/>
          </m:rP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r>
          <w:rPr>
            <w:rFonts w:ascii="Cambria Math" w:eastAsiaTheme="minorEastAsia" w:hAnsi="Cambria Math"/>
          </w:rPr>
          <m:t xml:space="preserve"> </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r>
          <w:rPr>
            <w:rFonts w:ascii="Cambria Math" w:eastAsiaTheme="minorEastAsia" w:hAnsi="Cambria Math"/>
          </w:rPr>
          <m:t xml:space="preserve"> </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m:t>
            </m:r>
          </m:sub>
        </m:sSub>
        <m:r>
          <m:rPr>
            <m:sty m:val="bi"/>
          </m:rP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 xml:space="preserve">- </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w:rPr>
                <w:rFonts w:ascii="Cambria Math" w:eastAsiaTheme="minorEastAsia" w:hAnsi="Cambria Math"/>
              </w:rPr>
              <m:t>×</m:t>
            </m:r>
          </m:sub>
          <m:sup>
            <m:r>
              <w:rPr>
                <w:rFonts w:ascii="Cambria Math" w:eastAsiaTheme="minorEastAsia" w:hAnsi="Cambria Math"/>
              </w:rPr>
              <m:t>2</m:t>
            </m:r>
          </m:sup>
        </m:sSubSup>
        <m:r>
          <m:rPr>
            <m:sty m:val="bi"/>
          </m:rPr>
          <w:rPr>
            <w:rFonts w:ascii="Cambria Math" w:eastAsiaTheme="minorEastAsia" w:hAnsi="Cambria Math"/>
          </w:rPr>
          <m:t>)v</m:t>
        </m:r>
      </m:oMath>
      <w:r w:rsidR="00056FB2">
        <w:rPr>
          <w:rFonts w:eastAsiaTheme="minorEastAsia"/>
        </w:rPr>
        <w:t xml:space="preserve">   </w:t>
      </w:r>
    </w:p>
    <w:p w:rsidR="00C5584D" w:rsidRDefault="0083609C" w:rsidP="00C5584D">
      <w:pPr>
        <w:jc w:val="both"/>
        <w:rPr>
          <w:rFonts w:eastAsiaTheme="minorEastAsia"/>
        </w:rPr>
      </w:pPr>
      <w:r>
        <w:rPr>
          <w:rFonts w:eastAsiaTheme="minorEastAsia"/>
        </w:rPr>
        <w:lastRenderedPageBreak/>
        <w:t xml:space="preserve">Tüm terimleri yerine koyarsak, sonuç dönmüş </w:t>
      </w:r>
      <m:oMath>
        <m:r>
          <m:rPr>
            <m:sty m:val="bi"/>
          </m:rPr>
          <w:rPr>
            <w:rFonts w:ascii="Cambria Math" w:eastAsiaTheme="minorEastAsia" w:hAnsi="Cambria Math"/>
          </w:rPr>
          <m:t>u</m:t>
        </m:r>
      </m:oMath>
      <w:r>
        <w:rPr>
          <w:rFonts w:eastAsiaTheme="minorEastAsia"/>
          <w:b/>
        </w:rPr>
        <w:t xml:space="preserve"> </w:t>
      </w:r>
      <w:r>
        <w:rPr>
          <w:rFonts w:eastAsiaTheme="minorEastAsia"/>
        </w:rPr>
        <w:t xml:space="preserve">vektörünü elde ederiz. Yani; </w:t>
      </w:r>
    </w:p>
    <w:p w:rsidR="0083609C" w:rsidRDefault="0083609C" w:rsidP="0083609C">
      <w:pPr>
        <w:jc w:val="center"/>
        <w:rPr>
          <w:rFonts w:eastAsiaTheme="minorEastAsia"/>
        </w:rPr>
      </w:pPr>
      <m:oMath>
        <m:r>
          <m:rPr>
            <m:sty m:val="bi"/>
          </m:rPr>
          <w:rPr>
            <w:rFonts w:ascii="Cambria Math" w:eastAsiaTheme="minorEastAsia" w:hAnsi="Cambria Math"/>
          </w:rPr>
          <m:t>u</m:t>
        </m:r>
        <m:r>
          <w:rPr>
            <w:rFonts w:ascii="Cambria Math" w:eastAsiaTheme="minorEastAsia" w:hAnsi="Cambria Math"/>
          </w:rPr>
          <m:t>=</m:t>
        </m:r>
        <m:sSub>
          <m:sSubPr>
            <m:ctrlPr>
              <w:rPr>
                <w:rFonts w:ascii="Cambria Math" w:eastAsiaTheme="minorEastAsia" w:hAnsi="Cambria Math"/>
                <w:i/>
              </w:rPr>
            </m:ctrlPr>
          </m:sSubPr>
          <m:e>
            <m:r>
              <m:rPr>
                <m:sty m:val="bi"/>
              </m:rPr>
              <w:rPr>
                <w:rFonts w:ascii="Cambria Math" w:eastAsiaTheme="minorEastAsia" w:hAnsi="Cambria Math"/>
              </w:rPr>
              <m:t>u</m:t>
            </m:r>
          </m:e>
          <m:sub>
            <m:r>
              <m:rPr>
                <m:sty m:val="bi"/>
              </m:rP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m:t>
            </m:r>
          </m:sub>
        </m:sSub>
        <m:r>
          <m:rPr>
            <m:sty m:val="bi"/>
          </m:rPr>
          <w:rPr>
            <w:rFonts w:ascii="Cambria Math" w:eastAsiaTheme="minorEastAsia" w:hAnsi="Cambria Math"/>
          </w:rPr>
          <m:t>=</m:t>
        </m:r>
        <m:d>
          <m:dPr>
            <m:ctrlPr>
              <w:rPr>
                <w:rFonts w:ascii="Cambria Math" w:eastAsiaTheme="minorEastAsia" w:hAnsi="Cambria Math"/>
                <w:b/>
                <w:i/>
              </w:rPr>
            </m:ctrlPr>
          </m:dPr>
          <m:e>
            <m:r>
              <m:rPr>
                <m:sty m:val="bi"/>
              </m:rPr>
              <w:rPr>
                <w:rFonts w:ascii="Cambria Math" w:eastAsiaTheme="minorEastAsia" w:hAnsi="Cambria Math"/>
              </w:rPr>
              <m:t>I+</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m:t>
            </m:r>
            <m:d>
              <m:dPr>
                <m:ctrlPr>
                  <w:rPr>
                    <w:rFonts w:ascii="Cambria Math" w:eastAsiaTheme="minorEastAsia" w:hAnsi="Cambria Math"/>
                    <w:b/>
                    <w:i/>
                  </w:rPr>
                </m:ctrlPr>
              </m:dPr>
              <m:e>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ctrlPr>
                  <w:rPr>
                    <w:rFonts w:ascii="Cambria Math" w:eastAsiaTheme="minorEastAsia" w:hAnsi="Cambria Math"/>
                    <w:i/>
                  </w:rPr>
                </m:ctrlPr>
              </m:e>
            </m:d>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w:rPr>
                    <w:rFonts w:ascii="Cambria Math" w:eastAsiaTheme="minorEastAsia" w:hAnsi="Cambria Math"/>
                  </w:rPr>
                  <m:t>×</m:t>
                </m:r>
              </m:sub>
              <m:sup>
                <m:r>
                  <w:rPr>
                    <w:rFonts w:ascii="Cambria Math" w:eastAsiaTheme="minorEastAsia" w:hAnsi="Cambria Math"/>
                  </w:rPr>
                  <m:t>2</m:t>
                </m:r>
              </m:sup>
            </m:sSubSup>
          </m:e>
        </m:d>
        <m:r>
          <m:rPr>
            <m:sty m:val="bi"/>
          </m:rPr>
          <w:rPr>
            <w:rFonts w:ascii="Cambria Math" w:eastAsiaTheme="minorEastAsia" w:hAnsi="Cambria Math"/>
          </w:rPr>
          <m:t>v</m:t>
        </m:r>
      </m:oMath>
      <w:r>
        <w:rPr>
          <w:rFonts w:eastAsiaTheme="minorEastAsia"/>
          <w:b/>
        </w:rPr>
        <w:t xml:space="preserve">    </w:t>
      </w:r>
      <w:r>
        <w:rPr>
          <w:rFonts w:eastAsiaTheme="minorEastAsia"/>
        </w:rPr>
        <w:t xml:space="preserve"> (4.6)</w:t>
      </w:r>
    </w:p>
    <w:p w:rsidR="0083609C" w:rsidRDefault="00CC3260" w:rsidP="0083609C">
      <w:pPr>
        <w:jc w:val="both"/>
        <w:rPr>
          <w:rFonts w:eastAsiaTheme="minorEastAsia"/>
        </w:rPr>
      </w:pPr>
      <w:r>
        <w:rPr>
          <w:rFonts w:eastAsiaTheme="minorEastAsia"/>
        </w:rPr>
        <w:t xml:space="preserve">Bu nedenle, </w:t>
      </w:r>
      <m:oMath>
        <m:acc>
          <m:accPr>
            <m:ctrlPr>
              <w:rPr>
                <w:rFonts w:ascii="Cambria Math" w:eastAsiaTheme="minorEastAsia" w:hAnsi="Cambria Math"/>
                <w:b/>
                <w:i/>
              </w:rPr>
            </m:ctrlPr>
          </m:accPr>
          <m:e>
            <m:r>
              <m:rPr>
                <m:sty m:val="bi"/>
              </m:rPr>
              <w:rPr>
                <w:rFonts w:ascii="Cambria Math" w:eastAsiaTheme="minorEastAsia" w:hAnsi="Cambria Math"/>
              </w:rPr>
              <m:t>n</m:t>
            </m:r>
          </m:e>
        </m:acc>
      </m:oMath>
      <w:r>
        <w:rPr>
          <w:rFonts w:eastAsiaTheme="minorEastAsia"/>
          <w:b/>
        </w:rPr>
        <w:t xml:space="preserve"> </w:t>
      </w:r>
      <w:r>
        <w:rPr>
          <w:rFonts w:eastAsiaTheme="minorEastAsia"/>
        </w:rPr>
        <w:t xml:space="preserve">ekseni etrafındaki </w:t>
      </w:r>
      <m:oMath>
        <m:r>
          <w:rPr>
            <w:rFonts w:ascii="Cambria Math" w:eastAsiaTheme="minorEastAsia" w:hAnsi="Cambria Math"/>
          </w:rPr>
          <m:t>θ</m:t>
        </m:r>
      </m:oMath>
      <w:r>
        <w:rPr>
          <w:rFonts w:eastAsiaTheme="minorEastAsia"/>
        </w:rPr>
        <w:t xml:space="preserve"> kadar dönmeyi matris şeklinde şöyle yazabiliriz:</w:t>
      </w:r>
    </w:p>
    <w:p w:rsidR="00CC3260" w:rsidRDefault="00D27F7D" w:rsidP="004605A3">
      <w:pPr>
        <w:jc w:val="center"/>
        <w:rPr>
          <w:rFonts w:eastAsiaTheme="minorEastAsia"/>
        </w:rPr>
      </w:pPr>
      <m:oMath>
        <m:r>
          <m:rPr>
            <m:sty m:val="bi"/>
          </m:rPr>
          <w:rPr>
            <w:rFonts w:ascii="Cambria Math" w:eastAsiaTheme="minorEastAsia" w:hAnsi="Cambria Math"/>
          </w:rPr>
          <m:t>R</m:t>
        </m:r>
        <m:d>
          <m:dPr>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r>
              <w:rPr>
                <w:rFonts w:ascii="Cambria Math" w:eastAsiaTheme="minorEastAsia" w:hAnsi="Cambria Math"/>
              </w:rPr>
              <m:t>,θ</m:t>
            </m:r>
            <m:ctrlPr>
              <w:rPr>
                <w:rFonts w:ascii="Cambria Math" w:eastAsiaTheme="minorEastAsia" w:hAnsi="Cambria Math"/>
                <w:i/>
              </w:rPr>
            </m:ctrlPr>
          </m:e>
        </m:d>
        <m:r>
          <w:rPr>
            <w:rFonts w:ascii="Cambria Math" w:eastAsiaTheme="minorEastAsia" w:hAnsi="Cambria Math"/>
          </w:rPr>
          <m:t>=</m:t>
        </m:r>
        <m:r>
          <m:rPr>
            <m:sty m:val="bi"/>
          </m:rPr>
          <w:rPr>
            <w:rFonts w:ascii="Cambria Math" w:eastAsiaTheme="minorEastAsia" w:hAnsi="Cambria Math"/>
          </w:rPr>
          <m:t>I+</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m:t>
        </m:r>
        <m:d>
          <m:dPr>
            <m:ctrlPr>
              <w:rPr>
                <w:rFonts w:ascii="Cambria Math" w:eastAsiaTheme="minorEastAsia" w:hAnsi="Cambria Math"/>
                <w:b/>
                <w:i/>
              </w:rPr>
            </m:ctrlPr>
          </m:dPr>
          <m:e>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ctrlPr>
              <w:rPr>
                <w:rFonts w:ascii="Cambria Math" w:eastAsiaTheme="minorEastAsia" w:hAnsi="Cambria Math"/>
                <w:i/>
              </w:rPr>
            </m:ctrlPr>
          </m:e>
        </m:d>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w:rPr>
                <w:rFonts w:ascii="Cambria Math" w:eastAsiaTheme="minorEastAsia" w:hAnsi="Cambria Math"/>
              </w:rPr>
              <m:t>×</m:t>
            </m:r>
          </m:sub>
          <m:sup>
            <m:r>
              <w:rPr>
                <w:rFonts w:ascii="Cambria Math" w:eastAsiaTheme="minorEastAsia" w:hAnsi="Cambria Math"/>
              </w:rPr>
              <m:t>2</m:t>
            </m:r>
          </m:sup>
        </m:sSubSup>
      </m:oMath>
      <w:r>
        <w:rPr>
          <w:rFonts w:eastAsiaTheme="minorEastAsia"/>
          <w:b/>
        </w:rPr>
        <w:t xml:space="preserve">     </w:t>
      </w:r>
      <w:r>
        <w:rPr>
          <w:rFonts w:eastAsiaTheme="minorEastAsia"/>
        </w:rPr>
        <w:t>(4.7)</w:t>
      </w:r>
    </w:p>
    <w:p w:rsidR="008D7330" w:rsidRDefault="00D27F7D" w:rsidP="00D27F7D">
      <w:pPr>
        <w:jc w:val="both"/>
        <w:rPr>
          <w:rFonts w:eastAsiaTheme="minorEastAsia"/>
        </w:rPr>
      </w:pPr>
      <w:r>
        <w:rPr>
          <w:rFonts w:eastAsiaTheme="minorEastAsia"/>
        </w:rPr>
        <w:t xml:space="preserve">Bu son ifadeye </w:t>
      </w:r>
      <w:r>
        <w:rPr>
          <w:rFonts w:eastAsiaTheme="minorEastAsia"/>
          <w:i/>
        </w:rPr>
        <w:t xml:space="preserve">"Rodriguez formülü" </w:t>
      </w:r>
      <w:r>
        <w:rPr>
          <w:rFonts w:eastAsiaTheme="minorEastAsia"/>
        </w:rPr>
        <w:t>denir.</w:t>
      </w:r>
    </w:p>
    <w:p w:rsidR="008D7330" w:rsidRDefault="008D7330" w:rsidP="00D27F7D">
      <w:pPr>
        <w:jc w:val="both"/>
        <w:rPr>
          <w:rFonts w:eastAsiaTheme="minorEastAsia"/>
        </w:rPr>
      </w:pPr>
      <w:r>
        <w:rPr>
          <w:rFonts w:eastAsiaTheme="minorEastAsia"/>
        </w:rPr>
        <w:t xml:space="preserve"> </w:t>
      </w:r>
      <m:oMath>
        <m:acc>
          <m:accPr>
            <m:ctrlPr>
              <w:rPr>
                <w:rFonts w:ascii="Cambria Math" w:eastAsiaTheme="minorEastAsia" w:hAnsi="Cambria Math"/>
                <w:b/>
                <w:i/>
              </w:rPr>
            </m:ctrlPr>
          </m:accPr>
          <m:e>
            <m:r>
              <m:rPr>
                <m:sty m:val="bi"/>
              </m:rPr>
              <w:rPr>
                <w:rFonts w:ascii="Cambria Math" w:eastAsiaTheme="minorEastAsia" w:hAnsi="Cambria Math"/>
              </w:rPr>
              <m:t>n</m:t>
            </m:r>
          </m:e>
        </m:acc>
      </m:oMath>
      <w:r>
        <w:rPr>
          <w:rFonts w:eastAsiaTheme="minorEastAsia"/>
          <w:b/>
        </w:rPr>
        <w:t xml:space="preserve"> </w:t>
      </w:r>
      <w:r>
        <w:rPr>
          <w:rFonts w:eastAsiaTheme="minorEastAsia"/>
        </w:rPr>
        <w:t xml:space="preserve">ekseninin </w:t>
      </w:r>
      <m:oMath>
        <m:r>
          <w:rPr>
            <w:rFonts w:ascii="Cambria Math" w:eastAsiaTheme="minorEastAsia" w:hAnsi="Cambria Math"/>
          </w:rPr>
          <m:t>θ</m:t>
        </m:r>
      </m:oMath>
      <w:r>
        <w:rPr>
          <w:rFonts w:eastAsiaTheme="minorEastAsia"/>
        </w:rPr>
        <w:t xml:space="preserve"> açısı ile çarpımı olan </w:t>
      </w:r>
      <m:oMath>
        <m:r>
          <m:rPr>
            <m:sty m:val="bi"/>
          </m:rPr>
          <w:rPr>
            <w:rFonts w:ascii="Cambria Math" w:eastAsiaTheme="minorEastAsia" w:hAnsi="Cambria Math"/>
          </w:rPr>
          <m:t>w=</m:t>
        </m:r>
        <m:r>
          <w:rPr>
            <w:rFonts w:ascii="Cambria Math" w:eastAsiaTheme="minorEastAsia" w:hAnsi="Cambria Math"/>
          </w:rPr>
          <m:t>θ</m:t>
        </m:r>
        <m:acc>
          <m:accPr>
            <m:ctrlPr>
              <w:rPr>
                <w:rFonts w:ascii="Cambria Math" w:eastAsiaTheme="minorEastAsia" w:hAnsi="Cambria Math"/>
                <w:b/>
                <w:i/>
              </w:rPr>
            </m:ctrlPr>
          </m:accPr>
          <m:e>
            <m:r>
              <m:rPr>
                <m:sty m:val="bi"/>
              </m:rPr>
              <w:rPr>
                <w:rFonts w:ascii="Cambria Math" w:eastAsiaTheme="minorEastAsia" w:hAnsi="Cambria Math"/>
              </w:rPr>
              <m:t>n</m:t>
            </m:r>
          </m:e>
        </m:acc>
        <m:r>
          <m:rPr>
            <m:sty m:val="bi"/>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x</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y</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z</m:t>
            </m:r>
          </m:sub>
        </m:sSub>
        <m:r>
          <w:rPr>
            <w:rFonts w:ascii="Cambria Math" w:eastAsiaTheme="minorEastAsia" w:hAnsi="Cambria Math"/>
          </w:rPr>
          <m:t>)</m:t>
        </m:r>
      </m:oMath>
      <w:r>
        <w:rPr>
          <w:rFonts w:eastAsiaTheme="minorEastAsia"/>
        </w:rPr>
        <w:t>ifadesi, 3D dönme olayının minimal ifadesidir. 90</w:t>
      </w:r>
      <w:r>
        <w:rPr>
          <w:rFonts w:eastAsiaTheme="minorEastAsia"/>
          <w:vertAlign w:val="superscript"/>
        </w:rPr>
        <w:t>0</w:t>
      </w:r>
      <w:r>
        <w:rPr>
          <w:rFonts w:eastAsiaTheme="minorEastAsia"/>
        </w:rPr>
        <w:t xml:space="preserve"> ve tam katı olan dönmeler, </w:t>
      </w:r>
      <m:oMath>
        <m:r>
          <w:rPr>
            <w:rFonts w:ascii="Cambria Math" w:eastAsiaTheme="minorEastAsia" w:hAnsi="Cambria Math"/>
          </w:rPr>
          <m:t>θ</m:t>
        </m:r>
      </m:oMath>
      <w:r>
        <w:rPr>
          <w:rFonts w:eastAsiaTheme="minorEastAsia"/>
        </w:rPr>
        <w:t xml:space="preserve"> açısı derece cinsinden alınırsa tam olarak ifade edilebilir ve bunların tem matris temsili de mümkündür. Ancak bu temsil tek anlamlı değildir. Çünkü her zaman 360</w:t>
      </w:r>
      <w:r>
        <w:rPr>
          <w:rFonts w:eastAsiaTheme="minorEastAsia"/>
          <w:vertAlign w:val="superscript"/>
        </w:rPr>
        <w:t>0</w:t>
      </w:r>
      <w:r>
        <w:rPr>
          <w:rFonts w:eastAsiaTheme="minorEastAsia"/>
        </w:rPr>
        <w:t xml:space="preserve"> veya </w:t>
      </w:r>
      <m:oMath>
        <m:r>
          <w:rPr>
            <w:rFonts w:ascii="Cambria Math" w:eastAsiaTheme="minorEastAsia" w:hAnsi="Cambria Math"/>
          </w:rPr>
          <m:t>2π</m:t>
        </m:r>
      </m:oMath>
      <w:r>
        <w:rPr>
          <w:rFonts w:eastAsiaTheme="minorEastAsia"/>
        </w:rPr>
        <w:t xml:space="preserve"> radyan ekleyerek aynı dönmeyi elde edebiliriz. Benzer şekilde; </w:t>
      </w:r>
      <m:oMath>
        <m: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n</m:t>
            </m:r>
          </m:e>
        </m:acc>
        <m:r>
          <w:rPr>
            <w:rFonts w:ascii="Cambria Math" w:eastAsiaTheme="minorEastAsia" w:hAnsi="Cambria Math"/>
          </w:rPr>
          <m:t>, θ)</m:t>
        </m:r>
      </m:oMath>
      <w:r>
        <w:rPr>
          <w:rFonts w:eastAsiaTheme="minorEastAsia"/>
        </w:rPr>
        <w:t xml:space="preserve"> ve </w:t>
      </w:r>
      <m:oMath>
        <m: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n</m:t>
            </m:r>
          </m:e>
        </m:acc>
        <m:r>
          <w:rPr>
            <w:rFonts w:ascii="Cambria Math" w:eastAsiaTheme="minorEastAsia" w:hAnsi="Cambria Math"/>
          </w:rPr>
          <m:t>, -θ)</m:t>
        </m:r>
      </m:oMath>
      <w:r w:rsidR="00E045F6">
        <w:rPr>
          <w:rFonts w:eastAsiaTheme="minorEastAsia"/>
        </w:rPr>
        <w:t xml:space="preserve">'da aynı dönmeyi ifade eder. </w:t>
      </w:r>
    </w:p>
    <w:p w:rsidR="0017277E" w:rsidRDefault="00DE0185" w:rsidP="00D27F7D">
      <w:pPr>
        <w:jc w:val="both"/>
        <w:rPr>
          <w:rFonts w:eastAsiaTheme="minorEastAsia"/>
        </w:rPr>
      </w:pPr>
      <w:r>
        <w:rPr>
          <w:rFonts w:eastAsiaTheme="minorEastAsia"/>
        </w:rPr>
        <w:t xml:space="preserve"> Bu olumsuzluklara rağmen</w:t>
      </w:r>
      <w:r w:rsidR="00D763A9">
        <w:rPr>
          <w:rFonts w:eastAsiaTheme="minorEastAsia"/>
        </w:rPr>
        <w:t xml:space="preserve">, küçük dönüklükler için (örneğin dönüklük açılarına getirilecek düzeltmeler için) bu ifade çok yararlıdır. Özel olarak, ardışık gerçekleşen küçük dönüklükler için (robot kolu hareketi gibi), </w:t>
      </w:r>
      <m:oMath>
        <m:r>
          <w:rPr>
            <w:rFonts w:ascii="Cambria Math" w:eastAsiaTheme="minorEastAsia" w:hAnsi="Cambria Math"/>
          </w:rPr>
          <m:t>θ</m:t>
        </m:r>
      </m:oMath>
      <w:r w:rsidR="00D763A9">
        <w:rPr>
          <w:rFonts w:eastAsiaTheme="minorEastAsia"/>
        </w:rPr>
        <w:t xml:space="preserve"> radyan biriminde alınırsa, Rodriguez formülü çok basitleşir:</w:t>
      </w:r>
    </w:p>
    <w:p w:rsidR="00D763A9" w:rsidRDefault="00552876" w:rsidP="00552876">
      <w:pPr>
        <w:jc w:val="center"/>
        <w:rPr>
          <w:rFonts w:eastAsiaTheme="minorEastAsia"/>
        </w:rPr>
      </w:pPr>
      <m:oMath>
        <m:r>
          <m:rPr>
            <m:sty m:val="bi"/>
          </m:rPr>
          <w:rPr>
            <w:rFonts w:ascii="Cambria Math" w:eastAsiaTheme="minorEastAsia" w:hAnsi="Cambria Math"/>
          </w:rPr>
          <m:t>R</m:t>
        </m:r>
        <m:d>
          <m:dPr>
            <m:ctrlPr>
              <w:rPr>
                <w:rFonts w:ascii="Cambria Math" w:eastAsiaTheme="minorEastAsia" w:hAnsi="Cambria Math"/>
                <w:b/>
                <w:i/>
              </w:rPr>
            </m:ctrlPr>
          </m:dPr>
          <m:e>
            <m:r>
              <m:rPr>
                <m:sty m:val="bi"/>
              </m:rPr>
              <w:rPr>
                <w:rFonts w:ascii="Cambria Math" w:eastAsiaTheme="minorEastAsia" w:hAnsi="Cambria Math"/>
              </w:rPr>
              <m:t>w</m:t>
            </m:r>
            <m:ctrlPr>
              <w:rPr>
                <w:rFonts w:ascii="Cambria Math" w:eastAsiaTheme="minorEastAsia" w:hAnsi="Cambria Math"/>
                <w:i/>
              </w:rPr>
            </m:ctrlPr>
          </m:e>
        </m:d>
        <m:r>
          <w:rPr>
            <w:rFonts w:ascii="Cambria Math" w:eastAsiaTheme="minorEastAsia" w:hAnsi="Cambria Math"/>
          </w:rPr>
          <m:t>=</m:t>
        </m:r>
        <m:r>
          <m:rPr>
            <m:sty m:val="bi"/>
          </m:rPr>
          <w:rPr>
            <w:rFonts w:ascii="Cambria Math" w:eastAsiaTheme="minorEastAsia" w:hAnsi="Cambria Math"/>
          </w:rPr>
          <m:t>I+</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≅I+</m:t>
        </m:r>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r>
                  <m:rPr>
                    <m:sty m:val="bi"/>
                  </m:rPr>
                  <w:rPr>
                    <w:rFonts w:ascii="Cambria Math" w:eastAsiaTheme="minorEastAsia" w:hAnsi="Cambria Math"/>
                  </w:rPr>
                  <m:t xml:space="preserve"> </m:t>
                </m:r>
                <m:r>
                  <w:rPr>
                    <w:rFonts w:ascii="Cambria Math" w:eastAsiaTheme="minorEastAsia" w:hAnsi="Cambria Math"/>
                  </w:rPr>
                  <m:t>θ</m:t>
                </m:r>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z</m:t>
                      </m:r>
                    </m:sub>
                  </m:sSub>
                </m:e>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y</m:t>
                      </m:r>
                    </m:sub>
                  </m:sSub>
                </m:e>
              </m:mr>
              <m:m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z</m:t>
                      </m:r>
                    </m:sub>
                  </m:sSub>
                </m:e>
                <m:e>
                  <m:r>
                    <w:rPr>
                      <w:rFonts w:ascii="Cambria Math" w:eastAsiaTheme="minorEastAsia" w:hAnsi="Cambria Math"/>
                    </w:rPr>
                    <m:t>1</m:t>
                  </m:r>
                </m:e>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x</m:t>
                      </m:r>
                    </m:sub>
                  </m:sSub>
                </m:e>
              </m:mr>
              <m:m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y</m:t>
                      </m:r>
                    </m:sub>
                  </m:sSub>
                </m:e>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x</m:t>
                      </m:r>
                    </m:sub>
                  </m:sSub>
                </m:e>
                <m:e>
                  <m:r>
                    <w:rPr>
                      <w:rFonts w:ascii="Cambria Math" w:eastAsiaTheme="minorEastAsia" w:hAnsi="Cambria Math"/>
                    </w:rPr>
                    <m:t>1</m:t>
                  </m:r>
                </m:e>
              </m:mr>
            </m:m>
          </m:e>
        </m:d>
      </m:oMath>
      <w:r>
        <w:rPr>
          <w:rFonts w:eastAsiaTheme="minorEastAsia"/>
        </w:rPr>
        <w:t xml:space="preserve">   (4.8)</w:t>
      </w:r>
    </w:p>
    <w:p w:rsidR="00552876" w:rsidRDefault="00C91E66" w:rsidP="00C91E66">
      <w:pPr>
        <w:jc w:val="both"/>
        <w:rPr>
          <w:rFonts w:eastAsiaTheme="minorEastAsia"/>
        </w:rPr>
      </w:pPr>
      <w:r>
        <w:rPr>
          <w:rFonts w:eastAsiaTheme="minorEastAsia"/>
        </w:rPr>
        <w:t xml:space="preserve">Bu son bağıntı, </w:t>
      </w:r>
      <m:oMath>
        <m:r>
          <m:rPr>
            <m:sty m:val="bi"/>
          </m:rPr>
          <w:rPr>
            <w:rFonts w:ascii="Cambria Math" w:eastAsiaTheme="minorEastAsia" w:hAnsi="Cambria Math"/>
          </w:rPr>
          <m:t>R</m:t>
        </m:r>
      </m:oMath>
      <w:r>
        <w:rPr>
          <w:rFonts w:eastAsiaTheme="minorEastAsia"/>
          <w:b/>
        </w:rPr>
        <w:t xml:space="preserve"> </w:t>
      </w:r>
      <w:r>
        <w:rPr>
          <w:rFonts w:eastAsiaTheme="minorEastAsia"/>
        </w:rPr>
        <w:t xml:space="preserve">ve </w:t>
      </w:r>
      <m:oMath>
        <m:r>
          <m:rPr>
            <m:sty m:val="bi"/>
          </m:rPr>
          <w:rPr>
            <w:rFonts w:ascii="Cambria Math" w:eastAsiaTheme="minorEastAsia" w:hAnsi="Cambria Math"/>
          </w:rPr>
          <m:t>w</m:t>
        </m:r>
      </m:oMath>
      <w:r>
        <w:rPr>
          <w:rFonts w:eastAsiaTheme="minorEastAsia"/>
        </w:rPr>
        <w:t xml:space="preserve"> dönme parametreleri arasında çok güzel lineer bir ilişki sağlar. Ayrıca,</w:t>
      </w:r>
      <m:oMath>
        <m:r>
          <m:rPr>
            <m:sty m:val="bi"/>
          </m:rPr>
          <w:rPr>
            <w:rFonts w:ascii="Cambria Math" w:eastAsiaTheme="minorEastAsia" w:hAnsi="Cambria Math"/>
          </w:rPr>
          <m:t xml:space="preserve"> R</m:t>
        </m:r>
        <m:d>
          <m:dPr>
            <m:ctrlPr>
              <w:rPr>
                <w:rFonts w:ascii="Cambria Math" w:eastAsiaTheme="minorEastAsia" w:hAnsi="Cambria Math"/>
                <w:b/>
                <w:i/>
              </w:rPr>
            </m:ctrlPr>
          </m:dPr>
          <m:e>
            <m:r>
              <m:rPr>
                <m:sty m:val="bi"/>
              </m:rPr>
              <w:rPr>
                <w:rFonts w:ascii="Cambria Math" w:eastAsiaTheme="minorEastAsia" w:hAnsi="Cambria Math"/>
              </w:rPr>
              <m:t>w</m:t>
            </m:r>
            <m:ctrlPr>
              <w:rPr>
                <w:rFonts w:ascii="Cambria Math" w:eastAsiaTheme="minorEastAsia" w:hAnsi="Cambria Math"/>
                <w:i/>
              </w:rPr>
            </m:ctrlPr>
          </m:e>
        </m:d>
        <m:r>
          <m:rPr>
            <m:sty m:val="bi"/>
          </m:rPr>
          <w:rPr>
            <w:rFonts w:ascii="Cambria Math" w:eastAsiaTheme="minorEastAsia" w:hAnsi="Cambria Math"/>
          </w:rPr>
          <m:t>v</m:t>
        </m:r>
        <m:r>
          <w:rPr>
            <w:rFonts w:ascii="Cambria Math" w:eastAsiaTheme="minorEastAsia" w:hAnsi="Cambria Math"/>
          </w:rPr>
          <m:t>≈</m:t>
        </m:r>
        <m:r>
          <m:rPr>
            <m:sty m:val="bi"/>
          </m:rPr>
          <w:rPr>
            <w:rFonts w:ascii="Cambria Math" w:eastAsiaTheme="minorEastAsia" w:hAnsi="Cambria Math"/>
          </w:rPr>
          <m:t>v</m:t>
        </m:r>
        <m:r>
          <w:rPr>
            <w:rFonts w:ascii="Cambria Math" w:eastAsiaTheme="minorEastAsia" w:hAnsi="Cambria Math"/>
          </w:rPr>
          <m:t>+</m:t>
        </m:r>
        <m:r>
          <m:rPr>
            <m:sty m:val="bi"/>
          </m:rPr>
          <w:rPr>
            <w:rFonts w:ascii="Cambria Math" w:eastAsiaTheme="minorEastAsia" w:hAnsi="Cambria Math"/>
          </w:rPr>
          <m:t>w×v</m:t>
        </m:r>
      </m:oMath>
      <w:r>
        <w:rPr>
          <w:rFonts w:eastAsiaTheme="minorEastAsia"/>
        </w:rPr>
        <w:t xml:space="preserve"> şeklinde de yazabiliriz ve bu son ifade,  </w:t>
      </w:r>
      <m:oMath>
        <m:r>
          <m:rPr>
            <m:sty m:val="bi"/>
          </m:rPr>
          <w:rPr>
            <w:rFonts w:ascii="Cambria Math" w:eastAsiaTheme="minorEastAsia" w:hAnsi="Cambria Math"/>
          </w:rPr>
          <m:t>Rv</m:t>
        </m:r>
      </m:oMath>
      <w:r w:rsidR="005B3115">
        <w:rPr>
          <w:rFonts w:eastAsiaTheme="minorEastAsia"/>
        </w:rPr>
        <w:t xml:space="preserve">'nin </w:t>
      </w:r>
      <m:oMath>
        <m:r>
          <m:rPr>
            <m:sty m:val="bi"/>
          </m:rPr>
          <w:rPr>
            <w:rFonts w:ascii="Cambria Math" w:eastAsiaTheme="minorEastAsia" w:hAnsi="Cambria Math"/>
          </w:rPr>
          <m:t>w</m:t>
        </m:r>
      </m:oMath>
      <w:r w:rsidR="005B3115">
        <w:rPr>
          <w:rFonts w:eastAsiaTheme="minorEastAsia"/>
        </w:rPr>
        <w:t>'ya göre türevini hesaplam</w:t>
      </w:r>
      <w:r w:rsidR="00606587">
        <w:rPr>
          <w:rFonts w:eastAsiaTheme="minorEastAsia"/>
        </w:rPr>
        <w:t>ak gerektiğinde çok yararlıdır:</w:t>
      </w:r>
    </w:p>
    <w:p w:rsidR="00606587" w:rsidRDefault="00AB2C65" w:rsidP="00684F89">
      <w:pPr>
        <w:jc w:val="center"/>
        <w:rPr>
          <w:rFonts w:eastAsiaTheme="minorEastAsia"/>
        </w:rPr>
      </w:pPr>
      <m:oMath>
        <m:f>
          <m:fPr>
            <m:ctrlPr>
              <w:rPr>
                <w:rFonts w:ascii="Cambria Math" w:eastAsiaTheme="minorEastAsia" w:hAnsi="Cambria Math"/>
                <w:i/>
              </w:rPr>
            </m:ctrlPr>
          </m:fPr>
          <m:num>
            <m:r>
              <w:rPr>
                <w:rFonts w:ascii="Cambria Math" w:eastAsiaTheme="minorEastAsia" w:hAnsi="Cambria Math"/>
              </w:rPr>
              <m:t>∂</m:t>
            </m:r>
            <m:r>
              <m:rPr>
                <m:sty m:val="bi"/>
              </m:rPr>
              <w:rPr>
                <w:rFonts w:ascii="Cambria Math" w:eastAsiaTheme="minorEastAsia" w:hAnsi="Cambria Math"/>
              </w:rPr>
              <m:t>Rv</m:t>
            </m:r>
          </m:num>
          <m:den>
            <m:r>
              <w:rPr>
                <w:rFonts w:ascii="Cambria Math" w:eastAsiaTheme="minorEastAsia" w:hAnsi="Cambria Math"/>
              </w:rPr>
              <m:t>∂</m:t>
            </m:r>
            <m:sSup>
              <m:sSupPr>
                <m:ctrlPr>
                  <w:rPr>
                    <w:rFonts w:ascii="Cambria Math" w:eastAsiaTheme="minorEastAsia" w:hAnsi="Cambria Math"/>
                    <w:i/>
                  </w:rPr>
                </m:ctrlPr>
              </m:sSupPr>
              <m:e>
                <m:r>
                  <m:rPr>
                    <m:sty m:val="bi"/>
                  </m:rPr>
                  <w:rPr>
                    <w:rFonts w:ascii="Cambria Math" w:eastAsiaTheme="minorEastAsia" w:hAnsi="Cambria Math"/>
                  </w:rPr>
                  <m:t>w</m:t>
                </m:r>
              </m:e>
              <m:sup>
                <m:r>
                  <w:rPr>
                    <w:rFonts w:ascii="Cambria Math" w:eastAsiaTheme="minorEastAsia" w:hAnsi="Cambria Math"/>
                  </w:rPr>
                  <m:t>T</m:t>
                </m:r>
              </m:sup>
            </m:sSup>
          </m:den>
        </m:f>
        <m:r>
          <w:rPr>
            <w:rFonts w:ascii="Cambria Math" w:eastAsiaTheme="minorEastAsia" w:hAnsi="Cambria Math"/>
          </w:rPr>
          <m:t>=-</m:t>
        </m:r>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r>
                  <m:rPr>
                    <m:sty m:val="bi"/>
                  </m:rPr>
                  <w:rPr>
                    <w:rFonts w:ascii="Cambria Math" w:eastAsiaTheme="minorEastAsia" w:hAnsi="Cambria Math"/>
                  </w:rPr>
                  <m:t>v</m:t>
                </m:r>
              </m:e>
            </m:d>
          </m:e>
          <m:sub>
            <m:r>
              <m:rPr>
                <m:sty m:val="bi"/>
              </m:rPr>
              <w:rPr>
                <w:rFonts w:ascii="Cambria Math" w:eastAsiaTheme="minorEastAsia" w:hAnsi="Cambria Math"/>
              </w:rPr>
              <m:t xml:space="preserve">× </m:t>
            </m:r>
          </m:sub>
        </m:sSub>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0</m:t>
                  </m:r>
                </m:e>
                <m:e>
                  <m:r>
                    <w:rPr>
                      <w:rFonts w:ascii="Cambria Math" w:eastAsiaTheme="minorEastAsia" w:hAnsi="Cambria Math"/>
                    </w:rPr>
                    <m:t>z</m:t>
                  </m:r>
                </m:e>
                <m:e>
                  <m:r>
                    <w:rPr>
                      <w:rFonts w:ascii="Cambria Math" w:eastAsiaTheme="minorEastAsia" w:hAnsi="Cambria Math"/>
                    </w:rPr>
                    <m:t>-y</m:t>
                  </m:r>
                </m:e>
              </m:mr>
              <m:mr>
                <m:e>
                  <m:r>
                    <w:rPr>
                      <w:rFonts w:ascii="Cambria Math" w:eastAsiaTheme="minorEastAsia" w:hAnsi="Cambria Math"/>
                    </w:rPr>
                    <m:t>-z</m:t>
                  </m:r>
                </m:e>
                <m:e>
                  <m:r>
                    <w:rPr>
                      <w:rFonts w:ascii="Cambria Math" w:eastAsiaTheme="minorEastAsia" w:hAnsi="Cambria Math"/>
                    </w:rPr>
                    <m:t>0</m:t>
                  </m:r>
                </m:e>
                <m:e>
                  <m:r>
                    <w:rPr>
                      <w:rFonts w:ascii="Cambria Math" w:eastAsiaTheme="minorEastAsia" w:hAnsi="Cambria Math"/>
                    </w:rPr>
                    <m:t>x</m:t>
                  </m:r>
                </m:e>
              </m:mr>
              <m:mr>
                <m:e>
                  <m:r>
                    <w:rPr>
                      <w:rFonts w:ascii="Cambria Math" w:eastAsiaTheme="minorEastAsia" w:hAnsi="Cambria Math"/>
                    </w:rPr>
                    <m:t>y</m:t>
                  </m:r>
                </m:e>
                <m:e>
                  <m:r>
                    <w:rPr>
                      <w:rFonts w:ascii="Cambria Math" w:eastAsiaTheme="minorEastAsia" w:hAnsi="Cambria Math"/>
                    </w:rPr>
                    <m:t>-x</m:t>
                  </m:r>
                </m:e>
                <m:e>
                  <m:r>
                    <w:rPr>
                      <w:rFonts w:ascii="Cambria Math" w:eastAsiaTheme="minorEastAsia" w:hAnsi="Cambria Math"/>
                    </w:rPr>
                    <m:t>0</m:t>
                  </m:r>
                </m:e>
              </m:mr>
            </m:m>
          </m:e>
        </m:d>
      </m:oMath>
      <w:r w:rsidR="00684F89">
        <w:rPr>
          <w:rFonts w:eastAsiaTheme="minorEastAsia"/>
        </w:rPr>
        <w:t xml:space="preserve">     (4.9)</w:t>
      </w:r>
    </w:p>
    <w:p w:rsidR="00684F89" w:rsidRDefault="000B5AE1" w:rsidP="000B5AE1">
      <w:pPr>
        <w:jc w:val="both"/>
        <w:rPr>
          <w:rFonts w:eastAsiaTheme="minorEastAsia"/>
        </w:rPr>
      </w:pPr>
      <w:r>
        <w:rPr>
          <w:rFonts w:eastAsiaTheme="minorEastAsia"/>
        </w:rPr>
        <w:t xml:space="preserve">Sonlu bir açıyla dönme olayının bir başka ifadesi de </w:t>
      </w:r>
      <w:r>
        <w:rPr>
          <w:rFonts w:eastAsiaTheme="minorEastAsia"/>
          <w:i/>
        </w:rPr>
        <w:t>"üstel burulma/exponential twist"</w:t>
      </w:r>
      <w:r>
        <w:rPr>
          <w:rFonts w:eastAsiaTheme="minorEastAsia"/>
        </w:rPr>
        <w:t xml:space="preserve"> olarak adlandırılır. </w:t>
      </w:r>
      <w:r w:rsidR="00383ACF">
        <w:rPr>
          <w:rFonts w:eastAsiaTheme="minorEastAsia"/>
        </w:rPr>
        <w:t xml:space="preserve">Bir </w:t>
      </w:r>
      <m:oMath>
        <m:r>
          <w:rPr>
            <w:rFonts w:ascii="Cambria Math" w:eastAsiaTheme="minorEastAsia" w:hAnsi="Cambria Math"/>
          </w:rPr>
          <m:t>θ</m:t>
        </m:r>
      </m:oMath>
      <w:r w:rsidR="00383ACF">
        <w:rPr>
          <w:rFonts w:eastAsiaTheme="minorEastAsia"/>
        </w:rPr>
        <w:t xml:space="preserve"> açısı kadar dönme, </w:t>
      </w:r>
      <m:oMath>
        <m:r>
          <w:rPr>
            <w:rFonts w:ascii="Cambria Math" w:eastAsiaTheme="minorEastAsia" w:hAnsi="Cambria Math"/>
          </w:rPr>
          <m:t>θ/k</m:t>
        </m:r>
      </m:oMath>
      <w:r w:rsidR="00383ACF">
        <w:rPr>
          <w:rFonts w:eastAsiaTheme="minorEastAsia"/>
        </w:rPr>
        <w:t xml:space="preserve"> açısıyla peşpeşe k tane dönmeye</w:t>
      </w:r>
      <w:r w:rsidR="008B3333">
        <w:rPr>
          <w:rFonts w:eastAsiaTheme="minorEastAsia"/>
        </w:rPr>
        <w:t xml:space="preserve"> (</w:t>
      </w:r>
      <m:oMath>
        <m:r>
          <w:rPr>
            <w:rFonts w:ascii="Cambria Math" w:eastAsiaTheme="minorEastAsia" w:hAnsi="Cambria Math"/>
          </w:rPr>
          <m:t>k→∞ için)</m:t>
        </m:r>
      </m:oMath>
      <w:r w:rsidR="00383ACF">
        <w:rPr>
          <w:rFonts w:eastAsiaTheme="minorEastAsia"/>
        </w:rPr>
        <w:t xml:space="preserve"> karşılık gelir. </w:t>
      </w:r>
      <w:r w:rsidR="008B3333">
        <w:rPr>
          <w:rFonts w:eastAsiaTheme="minorEastAsia"/>
        </w:rPr>
        <w:t xml:space="preserve"> Yani;</w:t>
      </w:r>
    </w:p>
    <w:p w:rsidR="00606587" w:rsidRDefault="008B3333" w:rsidP="008B3333">
      <w:pPr>
        <w:jc w:val="center"/>
        <w:rPr>
          <w:rFonts w:eastAsiaTheme="minorEastAsia"/>
        </w:rPr>
      </w:pPr>
      <m:oMath>
        <m:r>
          <m:rPr>
            <m:sty m:val="bi"/>
          </m:rPr>
          <w:rPr>
            <w:rFonts w:ascii="Cambria Math" w:eastAsiaTheme="minorEastAsia" w:hAnsi="Cambria Math"/>
          </w:rPr>
          <m:t>R</m:t>
        </m:r>
        <m:d>
          <m:dPr>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r>
              <w:rPr>
                <w:rFonts w:ascii="Cambria Math" w:eastAsiaTheme="minorEastAsia" w:hAnsi="Cambria Math"/>
              </w:rPr>
              <m:t>,θ</m:t>
            </m:r>
            <m:ctrlPr>
              <w:rPr>
                <w:rFonts w:ascii="Cambria Math" w:eastAsiaTheme="minorEastAsia" w:hAnsi="Cambria Math"/>
                <w:i/>
              </w:rPr>
            </m:ctrlPr>
          </m:e>
        </m:d>
        <m:r>
          <w:rPr>
            <w:rFonts w:ascii="Cambria Math" w:eastAsiaTheme="minorEastAsia" w:hAnsi="Cambria Math"/>
          </w:rPr>
          <m:t>=</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k→∞</m:t>
                </m:r>
              </m:lim>
            </m:limLow>
          </m:fName>
          <m:e>
            <m:sSup>
              <m:sSupPr>
                <m:ctrlPr>
                  <w:rPr>
                    <w:rFonts w:ascii="Cambria Math" w:eastAsiaTheme="minorEastAsia" w:hAnsi="Cambria Math"/>
                    <w:i/>
                  </w:rPr>
                </m:ctrlPr>
              </m:sSupPr>
              <m:e>
                <m:r>
                  <w:rPr>
                    <w:rFonts w:ascii="Cambria Math" w:eastAsiaTheme="minorEastAsia" w:hAnsi="Cambria Math"/>
                  </w:rPr>
                  <m:t>(</m:t>
                </m:r>
                <m:r>
                  <m:rPr>
                    <m:sty m:val="bi"/>
                  </m:rPr>
                  <w:rPr>
                    <w:rFonts w:ascii="Cambria Math" w:eastAsiaTheme="minorEastAsia" w:hAnsi="Cambria Math"/>
                  </w:rPr>
                  <m:t>I</m:t>
                </m:r>
                <m:r>
                  <w:rPr>
                    <w:rFonts w:ascii="Cambria Math" w:eastAsiaTheme="minorEastAsia" w:hAnsi="Cambria Math"/>
                  </w:rPr>
                  <m:t>+</m:t>
                </m:r>
                <m:box>
                  <m:boxPr>
                    <m:ctrlPr>
                      <w:rPr>
                        <w:rFonts w:ascii="Cambria Math" w:eastAsiaTheme="minorEastAsia" w:hAnsi="Cambria Math"/>
                        <w:i/>
                      </w:rPr>
                    </m:ctrlPr>
                  </m:boxPr>
                  <m:e>
                    <m:argPr>
                      <m:argSz m:val="-1"/>
                    </m:argP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k</m:t>
                        </m:r>
                      </m:den>
                    </m:f>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θ</m:t>
                            </m:r>
                            <m:acc>
                              <m:accPr>
                                <m:ctrlPr>
                                  <w:rPr>
                                    <w:rFonts w:ascii="Cambria Math" w:eastAsiaTheme="minorEastAsia" w:hAnsi="Cambria Math"/>
                                    <w:i/>
                                  </w:rPr>
                                </m:ctrlPr>
                              </m:accPr>
                              <m:e>
                                <m:r>
                                  <m:rPr>
                                    <m:sty m:val="bi"/>
                                  </m:rPr>
                                  <w:rPr>
                                    <w:rFonts w:ascii="Cambria Math" w:eastAsiaTheme="minorEastAsia" w:hAnsi="Cambria Math"/>
                                  </w:rPr>
                                  <m:t>n</m:t>
                                </m:r>
                              </m:e>
                            </m:acc>
                          </m:e>
                        </m:d>
                      </m:e>
                      <m:sub>
                        <m:r>
                          <w:rPr>
                            <w:rFonts w:ascii="Cambria Math" w:eastAsiaTheme="minorEastAsia" w:hAnsi="Cambria Math"/>
                          </w:rPr>
                          <m:t>×</m:t>
                        </m:r>
                      </m:sub>
                    </m:sSub>
                  </m:e>
                </m:box>
                <m:r>
                  <w:rPr>
                    <w:rFonts w:ascii="Cambria Math" w:eastAsiaTheme="minorEastAsia" w:hAnsi="Cambria Math"/>
                  </w:rPr>
                  <m:t>)</m:t>
                </m:r>
              </m:e>
              <m:sup>
                <m:r>
                  <w:rPr>
                    <w:rFonts w:ascii="Cambria Math" w:eastAsiaTheme="minorEastAsia" w:hAnsi="Cambria Math"/>
                  </w:rPr>
                  <m:t>k</m:t>
                </m:r>
              </m:sup>
            </m:sSup>
          </m:e>
        </m:func>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ty m:val="bi"/>
                      </m:rPr>
                      <w:rPr>
                        <w:rFonts w:ascii="Cambria Math" w:eastAsiaTheme="minorEastAsia" w:hAnsi="Cambria Math"/>
                      </w:rPr>
                      <m:t>w</m:t>
                    </m:r>
                  </m:e>
                </m:d>
              </m:e>
              <m:sub>
                <m:r>
                  <w:rPr>
                    <w:rFonts w:ascii="Cambria Math" w:eastAsiaTheme="minorEastAsia" w:hAnsi="Cambria Math"/>
                  </w:rPr>
                  <m:t>×</m:t>
                </m:r>
              </m:sub>
            </m:sSub>
          </m:sup>
        </m:sSup>
        <m:r>
          <w:rPr>
            <w:rFonts w:ascii="Cambria Math" w:eastAsiaTheme="minorEastAsia" w:hAnsi="Cambria Math"/>
          </w:rPr>
          <m:t>=</m:t>
        </m:r>
        <m:r>
          <m:rPr>
            <m:sty m:val="p"/>
          </m:rPr>
          <w:rPr>
            <w:rFonts w:ascii="Cambria Math" w:eastAsiaTheme="minorEastAsia" w:hAnsi="Cambria Math"/>
          </w:rPr>
          <m:t>exp</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ty m:val="bi"/>
                  </m:rPr>
                  <w:rPr>
                    <w:rFonts w:ascii="Cambria Math" w:eastAsiaTheme="minorEastAsia" w:hAnsi="Cambria Math"/>
                  </w:rPr>
                  <m:t>w</m:t>
                </m:r>
              </m:e>
            </m:d>
          </m:e>
          <m:sub>
            <m:r>
              <w:rPr>
                <w:rFonts w:ascii="Cambria Math" w:eastAsiaTheme="minorEastAsia" w:hAnsi="Cambria Math"/>
              </w:rPr>
              <m:t>×</m:t>
            </m:r>
          </m:sub>
        </m:sSub>
      </m:oMath>
      <w:r>
        <w:rPr>
          <w:rFonts w:eastAsiaTheme="minorEastAsia"/>
        </w:rPr>
        <w:t xml:space="preserve">   (4.10)</w:t>
      </w:r>
    </w:p>
    <w:p w:rsidR="008B3333" w:rsidRPr="00BB2784" w:rsidRDefault="00BB2784" w:rsidP="006F0FA1">
      <w:pPr>
        <w:jc w:val="both"/>
        <w:rPr>
          <w:rFonts w:eastAsiaTheme="minorEastAsia"/>
        </w:rPr>
      </w:pPr>
      <w:r>
        <w:rPr>
          <w:rFonts w:eastAsiaTheme="minorEastAsia"/>
        </w:rPr>
        <w:t xml:space="preserve">Eğer matris üssünü Taylor serisine açarsak (Bunun için </w:t>
      </w:r>
      <m:oMath>
        <m:sSubSup>
          <m:sSubSupPr>
            <m:ctrlPr>
              <w:rPr>
                <w:rFonts w:ascii="Cambria Math" w:eastAsiaTheme="minorEastAsia" w:hAnsi="Cambria Math"/>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w:rPr>
                <w:rFonts w:ascii="Cambria Math" w:eastAsiaTheme="minorEastAsia" w:hAnsi="Cambria Math"/>
              </w:rPr>
              <m:t>×</m:t>
            </m:r>
          </m:sub>
          <m:sup>
            <m:r>
              <w:rPr>
                <w:rFonts w:ascii="Cambria Math" w:eastAsiaTheme="minorEastAsia" w:hAnsi="Cambria Math"/>
              </w:rPr>
              <m:t>k+2</m:t>
            </m:r>
          </m:sup>
        </m:sSubSup>
        <m:r>
          <w:rPr>
            <w:rFonts w:ascii="Cambria Math" w:eastAsiaTheme="minorEastAsia" w:hAnsi="Cambria Math"/>
          </w:rPr>
          <m:t>=-</m:t>
        </m:r>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m:t>
            </m:r>
          </m:sub>
          <m:sup>
            <m:r>
              <w:rPr>
                <w:rFonts w:ascii="Cambria Math" w:eastAsiaTheme="minorEastAsia" w:hAnsi="Cambria Math"/>
              </w:rPr>
              <m:t>k</m:t>
            </m:r>
          </m:sup>
        </m:sSubSup>
        <m:r>
          <w:rPr>
            <w:rFonts w:ascii="Cambria Math" w:eastAsiaTheme="minorEastAsia" w:hAnsi="Cambria Math"/>
          </w:rPr>
          <m:t>, k&gt;0</m:t>
        </m:r>
      </m:oMath>
      <w:r>
        <w:rPr>
          <w:rFonts w:eastAsiaTheme="minorEastAsia"/>
        </w:rPr>
        <w:t xml:space="preserve"> özdeşliğini kullanır ve </w:t>
      </w:r>
      <m:oMath>
        <m:r>
          <w:rPr>
            <w:rFonts w:ascii="Cambria Math" w:eastAsiaTheme="minorEastAsia" w:hAnsi="Cambria Math"/>
          </w:rPr>
          <m:t>θ</m:t>
        </m:r>
      </m:oMath>
      <w:r>
        <w:rPr>
          <w:rFonts w:eastAsiaTheme="minorEastAsia"/>
        </w:rPr>
        <w:t>'yı radyan cinsinden alırsak</w:t>
      </w:r>
      <w:r w:rsidR="00754E41">
        <w:rPr>
          <w:rFonts w:eastAsiaTheme="minorEastAsia"/>
        </w:rPr>
        <w:t>);</w:t>
      </w:r>
    </w:p>
    <w:p w:rsidR="00093D9F" w:rsidRPr="00754E41" w:rsidRDefault="00754E41" w:rsidP="002A25ED">
      <w:pPr>
        <w:jc w:val="both"/>
        <w:rPr>
          <w:rFonts w:eastAsiaTheme="minorEastAsia"/>
          <w:b/>
        </w:rPr>
      </w:pPr>
      <m:oMathPara>
        <m:oMath>
          <m:r>
            <m:rPr>
              <m:sty m:val="p"/>
            </m:rPr>
            <w:rPr>
              <w:rFonts w:ascii="Cambria Math" w:eastAsiaTheme="minorEastAsia" w:hAnsi="Cambria Math"/>
            </w:rPr>
            <m:t>exp</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m:rPr>
                      <m:sty m:val="bi"/>
                    </m:rPr>
                    <w:rPr>
                      <w:rFonts w:ascii="Cambria Math" w:eastAsiaTheme="minorEastAsia" w:hAnsi="Cambria Math"/>
                    </w:rPr>
                    <m:t>w</m:t>
                  </m:r>
                </m:e>
              </m:d>
            </m:e>
            <m:sub>
              <m:r>
                <w:rPr>
                  <w:rFonts w:ascii="Cambria Math" w:eastAsiaTheme="minorEastAsia" w:hAnsi="Cambria Math"/>
                </w:rPr>
                <m:t>×</m:t>
              </m:r>
            </m:sub>
          </m:sSub>
          <m:r>
            <w:rPr>
              <w:rFonts w:ascii="Cambria Math" w:eastAsiaTheme="minorEastAsia" w:hAnsi="Cambria Math"/>
            </w:rPr>
            <m:t>=</m:t>
          </m:r>
          <m:r>
            <m:rPr>
              <m:sty m:val="bi"/>
            </m:rPr>
            <w:rPr>
              <w:rFonts w:ascii="Cambria Math" w:eastAsiaTheme="minorEastAsia" w:hAnsi="Cambria Math"/>
            </w:rPr>
            <m:t>I</m:t>
          </m:r>
          <m:r>
            <w:rPr>
              <w:rFonts w:ascii="Cambria Math" w:eastAsiaTheme="minorEastAsia" w:hAnsi="Cambria Math"/>
            </w:rPr>
            <m:t>+θ</m:t>
          </m:r>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m:t>
          </m:r>
          <m:f>
            <m:fPr>
              <m:ctrlPr>
                <w:rPr>
                  <w:rFonts w:ascii="Cambria Math" w:eastAsiaTheme="minorEastAsia" w:hAnsi="Cambria Math"/>
                  <w:b/>
                  <w:i/>
                </w:rPr>
              </m:ctrlPr>
            </m:fPr>
            <m:num>
              <m:sSup>
                <m:sSupPr>
                  <m:ctrlPr>
                    <w:rPr>
                      <w:rFonts w:ascii="Cambria Math" w:eastAsiaTheme="minorEastAsia" w:hAnsi="Cambria Math"/>
                      <w:i/>
                    </w:rPr>
                  </m:ctrlPr>
                </m:sSupPr>
                <m:e>
                  <m:r>
                    <w:rPr>
                      <w:rFonts w:ascii="Cambria Math" w:eastAsiaTheme="minorEastAsia" w:hAnsi="Cambria Math"/>
                    </w:rPr>
                    <m:t>θ</m:t>
                  </m:r>
                </m:e>
                <m:sup>
                  <m:r>
                    <w:rPr>
                      <w:rFonts w:ascii="Cambria Math" w:eastAsiaTheme="minorEastAsia" w:hAnsi="Cambria Math"/>
                    </w:rPr>
                    <m:t>2</m:t>
                  </m:r>
                </m:sup>
              </m:sSup>
            </m:num>
            <m:den>
              <m:r>
                <w:rPr>
                  <w:rFonts w:ascii="Cambria Math" w:eastAsiaTheme="minorEastAsia" w:hAnsi="Cambria Math"/>
                </w:rPr>
                <m:t>2</m:t>
              </m:r>
            </m:den>
          </m:f>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m:t>
              </m:r>
            </m:sub>
            <m:sup>
              <m:r>
                <w:rPr>
                  <w:rFonts w:ascii="Cambria Math" w:eastAsiaTheme="minorEastAsia" w:hAnsi="Cambria Math"/>
                </w:rPr>
                <m:t>2</m:t>
              </m:r>
            </m:sup>
          </m:sSubSup>
          <m:r>
            <m:rPr>
              <m:sty m:val="bi"/>
            </m:rPr>
            <w:rPr>
              <w:rFonts w:ascii="Cambria Math" w:eastAsiaTheme="minorEastAsia" w:hAnsi="Cambria Math"/>
            </w:rPr>
            <m:t>+</m:t>
          </m:r>
          <m:f>
            <m:fPr>
              <m:ctrlPr>
                <w:rPr>
                  <w:rFonts w:ascii="Cambria Math" w:eastAsiaTheme="minorEastAsia" w:hAnsi="Cambria Math"/>
                  <w:b/>
                  <w:i/>
                </w:rPr>
              </m:ctrlPr>
            </m:fPr>
            <m:num>
              <m:sSup>
                <m:sSupPr>
                  <m:ctrlPr>
                    <w:rPr>
                      <w:rFonts w:ascii="Cambria Math" w:eastAsiaTheme="minorEastAsia" w:hAnsi="Cambria Math"/>
                      <w:i/>
                    </w:rPr>
                  </m:ctrlPr>
                </m:sSupPr>
                <m:e>
                  <m:r>
                    <w:rPr>
                      <w:rFonts w:ascii="Cambria Math" w:eastAsiaTheme="minorEastAsia" w:hAnsi="Cambria Math"/>
                    </w:rPr>
                    <m:t>θ</m:t>
                  </m:r>
                </m:e>
                <m:sup>
                  <m:r>
                    <w:rPr>
                      <w:rFonts w:ascii="Cambria Math" w:eastAsiaTheme="minorEastAsia" w:hAnsi="Cambria Math"/>
                    </w:rPr>
                    <m:t>3</m:t>
                  </m:r>
                </m:sup>
              </m:sSup>
            </m:num>
            <m:den>
              <m:r>
                <w:rPr>
                  <w:rFonts w:ascii="Cambria Math" w:eastAsiaTheme="minorEastAsia" w:hAnsi="Cambria Math"/>
                </w:rPr>
                <m:t>3!</m:t>
              </m:r>
            </m:den>
          </m:f>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m:t>
              </m:r>
            </m:sub>
            <m:sup>
              <m:r>
                <w:rPr>
                  <w:rFonts w:ascii="Cambria Math" w:eastAsiaTheme="minorEastAsia" w:hAnsi="Cambria Math"/>
                </w:rPr>
                <m:t>3</m:t>
              </m:r>
            </m:sup>
          </m:sSubSup>
          <m:r>
            <m:rPr>
              <m:sty m:val="bi"/>
            </m:rPr>
            <w:rPr>
              <w:rFonts w:ascii="Cambria Math" w:eastAsiaTheme="minorEastAsia" w:hAnsi="Cambria Math"/>
            </w:rPr>
            <m:t xml:space="preserve">+… </m:t>
          </m:r>
        </m:oMath>
      </m:oMathPara>
    </w:p>
    <w:p w:rsidR="00754E41" w:rsidRDefault="007E1D00" w:rsidP="00754E41">
      <w:pPr>
        <w:jc w:val="center"/>
        <w:rPr>
          <w:rFonts w:eastAsiaTheme="minorEastAsia"/>
          <w:b/>
        </w:rPr>
      </w:pPr>
      <m:oMathPara>
        <m:oMath>
          <m:r>
            <m:rPr>
              <m:sty m:val="bi"/>
            </m:rPr>
            <w:rPr>
              <w:rFonts w:ascii="Cambria Math" w:eastAsiaTheme="minorEastAsia" w:hAnsi="Cambria Math"/>
            </w:rPr>
            <m:t>= I</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θ-</m:t>
              </m:r>
              <m:f>
                <m:fPr>
                  <m:ctrlPr>
                    <w:rPr>
                      <w:rFonts w:ascii="Cambria Math" w:eastAsiaTheme="minorEastAsia" w:hAnsi="Cambria Math"/>
                      <w:b/>
                      <w:i/>
                    </w:rPr>
                  </m:ctrlPr>
                </m:fPr>
                <m:num>
                  <m:sSup>
                    <m:sSupPr>
                      <m:ctrlPr>
                        <w:rPr>
                          <w:rFonts w:ascii="Cambria Math" w:eastAsiaTheme="minorEastAsia" w:hAnsi="Cambria Math"/>
                          <w:i/>
                        </w:rPr>
                      </m:ctrlPr>
                    </m:sSupPr>
                    <m:e>
                      <m:r>
                        <w:rPr>
                          <w:rFonts w:ascii="Cambria Math" w:eastAsiaTheme="minorEastAsia" w:hAnsi="Cambria Math"/>
                        </w:rPr>
                        <m:t>θ</m:t>
                      </m:r>
                    </m:e>
                    <m:sup>
                      <m:r>
                        <w:rPr>
                          <w:rFonts w:ascii="Cambria Math" w:eastAsiaTheme="minorEastAsia" w:hAnsi="Cambria Math"/>
                        </w:rPr>
                        <m:t>3</m:t>
                      </m:r>
                    </m:sup>
                  </m:sSup>
                </m:num>
                <m:den>
                  <m:r>
                    <w:rPr>
                      <w:rFonts w:ascii="Cambria Math" w:eastAsiaTheme="minorEastAsia" w:hAnsi="Cambria Math"/>
                    </w:rPr>
                    <m:t>3!</m:t>
                  </m:r>
                </m:den>
              </m:f>
              <m:r>
                <m:rPr>
                  <m:sty m:val="bi"/>
                </m:rPr>
                <w:rPr>
                  <w:rFonts w:ascii="Cambria Math" w:eastAsiaTheme="minorEastAsia" w:hAnsi="Cambria Math"/>
                </w:rPr>
                <m:t>+…</m:t>
              </m:r>
              <m:ctrlPr>
                <w:rPr>
                  <w:rFonts w:ascii="Cambria Math" w:eastAsiaTheme="minorEastAsia" w:hAnsi="Cambria Math"/>
                  <w:b/>
                  <w:i/>
                </w:rPr>
              </m:ctrlPr>
            </m:e>
          </m:d>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m:t>
          </m:r>
          <m:f>
            <m:fPr>
              <m:ctrlPr>
                <w:rPr>
                  <w:rFonts w:ascii="Cambria Math" w:eastAsiaTheme="minorEastAsia" w:hAnsi="Cambria Math"/>
                  <w:b/>
                  <w:i/>
                </w:rPr>
              </m:ctrlPr>
            </m:fPr>
            <m:num>
              <m:sSup>
                <m:sSupPr>
                  <m:ctrlPr>
                    <w:rPr>
                      <w:rFonts w:ascii="Cambria Math" w:eastAsiaTheme="minorEastAsia" w:hAnsi="Cambria Math"/>
                      <w:i/>
                    </w:rPr>
                  </m:ctrlPr>
                </m:sSupPr>
                <m:e>
                  <m:r>
                    <w:rPr>
                      <w:rFonts w:ascii="Cambria Math" w:eastAsiaTheme="minorEastAsia" w:hAnsi="Cambria Math"/>
                    </w:rPr>
                    <m:t>θ</m:t>
                  </m:r>
                </m:e>
                <m:sup>
                  <m:r>
                    <w:rPr>
                      <w:rFonts w:ascii="Cambria Math" w:eastAsiaTheme="minorEastAsia" w:hAnsi="Cambria Math"/>
                    </w:rPr>
                    <m:t>2</m:t>
                  </m:r>
                </m:sup>
              </m:sSup>
            </m:num>
            <m:den>
              <m:r>
                <w:rPr>
                  <w:rFonts w:ascii="Cambria Math" w:eastAsiaTheme="minorEastAsia" w:hAnsi="Cambria Math"/>
                </w:rPr>
                <m:t>2</m:t>
              </m:r>
            </m:den>
          </m:f>
          <m:r>
            <m:rPr>
              <m:sty m:val="bi"/>
            </m:rPr>
            <w:rPr>
              <w:rFonts w:ascii="Cambria Math" w:eastAsiaTheme="minorEastAsia" w:hAnsi="Cambria Math"/>
            </w:rPr>
            <m:t>-</m:t>
          </m:r>
          <m:f>
            <m:fPr>
              <m:ctrlPr>
                <w:rPr>
                  <w:rFonts w:ascii="Cambria Math" w:eastAsiaTheme="minorEastAsia" w:hAnsi="Cambria Math"/>
                  <w:b/>
                  <w:i/>
                </w:rPr>
              </m:ctrlPr>
            </m:fPr>
            <m:num>
              <m:sSup>
                <m:sSupPr>
                  <m:ctrlPr>
                    <w:rPr>
                      <w:rFonts w:ascii="Cambria Math" w:eastAsiaTheme="minorEastAsia" w:hAnsi="Cambria Math"/>
                      <w:i/>
                    </w:rPr>
                  </m:ctrlPr>
                </m:sSupPr>
                <m:e>
                  <m:r>
                    <w:rPr>
                      <w:rFonts w:ascii="Cambria Math" w:eastAsiaTheme="minorEastAsia" w:hAnsi="Cambria Math"/>
                    </w:rPr>
                    <m:t>θ</m:t>
                  </m:r>
                </m:e>
                <m:sup>
                  <m:r>
                    <w:rPr>
                      <w:rFonts w:ascii="Cambria Math" w:eastAsiaTheme="minorEastAsia" w:hAnsi="Cambria Math"/>
                    </w:rPr>
                    <m:t>3</m:t>
                  </m:r>
                </m:sup>
              </m:sSup>
            </m:num>
            <m:den>
              <m:r>
                <w:rPr>
                  <w:rFonts w:ascii="Cambria Math" w:eastAsiaTheme="minorEastAsia" w:hAnsi="Cambria Math"/>
                </w:rPr>
                <m:t>4!</m:t>
              </m:r>
            </m:den>
          </m:f>
          <m:r>
            <m:rPr>
              <m:sty m:val="bi"/>
            </m:rPr>
            <w:rPr>
              <w:rFonts w:ascii="Cambria Math" w:eastAsiaTheme="minorEastAsia" w:hAnsi="Cambria Math"/>
            </w:rPr>
            <m:t>+…)</m:t>
          </m:r>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m:t>
              </m:r>
            </m:sub>
            <m:sup>
              <m:r>
                <w:rPr>
                  <w:rFonts w:ascii="Cambria Math" w:eastAsiaTheme="minorEastAsia" w:hAnsi="Cambria Math"/>
                </w:rPr>
                <m:t>2</m:t>
              </m:r>
            </m:sup>
          </m:sSubSup>
        </m:oMath>
      </m:oMathPara>
    </w:p>
    <w:p w:rsidR="007E1D00" w:rsidRPr="007E1D00" w:rsidRDefault="007E1D00" w:rsidP="007E1D00">
      <w:pPr>
        <w:jc w:val="center"/>
        <w:rPr>
          <w:rFonts w:eastAsiaTheme="minorEastAsia"/>
        </w:rPr>
      </w:pPr>
      <m:oMath>
        <m:r>
          <m:rPr>
            <m:sty m:val="bi"/>
          </m:rPr>
          <w:rPr>
            <w:rFonts w:ascii="Cambria Math" w:eastAsiaTheme="minorEastAsia" w:hAnsi="Cambria Math"/>
          </w:rPr>
          <m:t>= I</m:t>
        </m:r>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m:rPr>
            <m:sty m:val="bi"/>
          </m:rPr>
          <w:rPr>
            <w:rFonts w:ascii="Cambria Math" w:eastAsiaTheme="minorEastAsia" w:hAnsi="Cambria Math"/>
          </w:rPr>
          <m:t>+(</m:t>
        </m:r>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r>
          <m:rPr>
            <m:sty m:val="bi"/>
          </m:rPr>
          <w:rPr>
            <w:rFonts w:ascii="Cambria Math" w:eastAsiaTheme="minorEastAsia" w:hAnsi="Cambria Math"/>
          </w:rPr>
          <m:t>)</m:t>
        </m:r>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m:t>
            </m:r>
          </m:sub>
          <m:sup>
            <m:r>
              <w:rPr>
                <w:rFonts w:ascii="Cambria Math" w:eastAsiaTheme="minorEastAsia" w:hAnsi="Cambria Math"/>
              </w:rPr>
              <m:t>2</m:t>
            </m:r>
          </m:sup>
        </m:sSubSup>
      </m:oMath>
      <w:r>
        <w:rPr>
          <w:rFonts w:eastAsiaTheme="minorEastAsia"/>
          <w:b/>
        </w:rPr>
        <w:t xml:space="preserve">      </w:t>
      </w:r>
      <w:r w:rsidRPr="007E1D00">
        <w:rPr>
          <w:rFonts w:eastAsiaTheme="minorEastAsia"/>
        </w:rPr>
        <w:t>(4.11)</w:t>
      </w:r>
    </w:p>
    <w:p w:rsidR="007E1D00" w:rsidRPr="007E1D00" w:rsidRDefault="007E1D00" w:rsidP="007E1D00">
      <w:pPr>
        <w:jc w:val="both"/>
        <w:rPr>
          <w:rFonts w:eastAsiaTheme="minorEastAsia"/>
        </w:rPr>
      </w:pPr>
      <w:r w:rsidRPr="007E1D00">
        <w:rPr>
          <w:rFonts w:eastAsiaTheme="minorEastAsia"/>
        </w:rPr>
        <w:t>elde edilir ve</w:t>
      </w:r>
      <w:r>
        <w:rPr>
          <w:rFonts w:eastAsiaTheme="minorEastAsia"/>
        </w:rPr>
        <w:t xml:space="preserve"> bu da Rodriguez formülüdür.</w:t>
      </w:r>
    </w:p>
    <w:p w:rsidR="00754E41" w:rsidRDefault="00264457" w:rsidP="002A25ED">
      <w:pPr>
        <w:jc w:val="both"/>
        <w:rPr>
          <w:rFonts w:eastAsiaTheme="minorEastAsia"/>
        </w:rPr>
      </w:pPr>
      <w:r>
        <w:rPr>
          <w:rFonts w:eastAsiaTheme="minorEastAsia"/>
          <w:b/>
        </w:rPr>
        <w:lastRenderedPageBreak/>
        <w:t>5. Birim Kuaternionlar (Unit Quaternions)</w:t>
      </w:r>
    </w:p>
    <w:p w:rsidR="0027550B" w:rsidRDefault="00AB2C65" w:rsidP="002A25ED">
      <w:pPr>
        <w:jc w:val="both"/>
        <w:rPr>
          <w:rFonts w:eastAsiaTheme="minorEastAsia"/>
        </w:rPr>
      </w:pPr>
      <w:r>
        <w:rPr>
          <w:rFonts w:eastAsiaTheme="minorEastAsia"/>
          <w:noProof/>
          <w:lang w:eastAsia="tr-TR"/>
        </w:rPr>
        <w:pict>
          <v:group id="_x0000_s1215" style="position:absolute;left:0;text-align:left;margin-left:136.35pt;margin-top:63.45pt;width:166.65pt;height:135.6pt;z-index:251787264" coordorigin="3852,3195" coordsize="3333,2712">
            <v:shape id="_x0000_s1184" type="#_x0000_t202" style="position:absolute;left:5372;top:3195;width:408;height:408" stroked="f">
              <v:textbox>
                <w:txbxContent>
                  <w:p w:rsidR="00143CEA" w:rsidRDefault="00143CEA" w:rsidP="00353D9D">
                    <w:r>
                      <w:t>z</w:t>
                    </w:r>
                  </w:p>
                </w:txbxContent>
              </v:textbox>
            </v:shape>
            <v:shape id="_x0000_s1183" type="#_x0000_t202" style="position:absolute;left:6777;top:4515;width:408;height:408" stroked="f">
              <v:textbox style="mso-next-textbox:#_x0000_s1183">
                <w:txbxContent>
                  <w:p w:rsidR="00143CEA" w:rsidRDefault="00143CEA" w:rsidP="00353D9D">
                    <w:r>
                      <w:t>w</w:t>
                    </w:r>
                  </w:p>
                </w:txbxContent>
              </v:textbox>
            </v:shape>
            <v:shape id="_x0000_s1182" type="#_x0000_t202" style="position:absolute;left:6545;top:5499;width:408;height:408" stroked="f">
              <v:textbox style="mso-next-textbox:#_x0000_s1182">
                <w:txbxContent>
                  <w:p w:rsidR="00143CEA" w:rsidRDefault="00143CEA" w:rsidP="00353D9D">
                    <w:r>
                      <w:t>y</w:t>
                    </w:r>
                  </w:p>
                </w:txbxContent>
              </v:textbox>
            </v:shape>
            <v:shape id="_x0000_s1181" type="#_x0000_t202" style="position:absolute;left:3852;top:5392;width:408;height:408" stroked="f">
              <v:textbox style="mso-next-textbox:#_x0000_s1181">
                <w:txbxContent>
                  <w:p w:rsidR="00143CEA" w:rsidRDefault="00143CEA">
                    <w:r>
                      <w:t>x</w:t>
                    </w:r>
                  </w:p>
                </w:txbxContent>
              </v:textbox>
            </v:shape>
            <v:oval id="_x0000_s1173" style="position:absolute;left:4327;top:3603;width:2150;height:2137"/>
            <v:shape id="_x0000_s1174" type="#_x0000_t32" style="position:absolute;left:4099;top:4688;width:1333;height:911;flip:x" o:connectortype="straight">
              <v:stroke endarrow="block"/>
            </v:shape>
            <v:shape id="_x0000_s1175" type="#_x0000_t32" style="position:absolute;left:5432;top:4688;width:1225;height:985" o:connectortype="straight">
              <v:stroke endarrow="block"/>
            </v:shape>
            <v:shape id="_x0000_s1177" type="#_x0000_t32" style="position:absolute;left:5432;top:3376;width:0;height:1312;flip:y" o:connectortype="straight">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79" type="#_x0000_t19" style="position:absolute;left:5010;top:3603;width:422;height:349;flip:x">
              <v:stroke dashstyle="1 1"/>
            </v:shape>
            <v:shape id="_x0000_s1186" type="#_x0000_t202" style="position:absolute;left:5974;top:4587;width:429;height:369" stroked="f">
              <v:textbox style="mso-next-textbox:#_x0000_s1186">
                <w:txbxContent>
                  <w:p w:rsidR="00143CEA" w:rsidRPr="00353D9D" w:rsidRDefault="00143CEA">
                    <w:pPr>
                      <w:rPr>
                        <w:b/>
                        <w:sz w:val="16"/>
                        <w:szCs w:val="16"/>
                        <w:vertAlign w:val="subscript"/>
                      </w:rPr>
                    </w:pPr>
                    <w:r w:rsidRPr="00353D9D">
                      <w:rPr>
                        <w:b/>
                        <w:sz w:val="16"/>
                        <w:szCs w:val="16"/>
                      </w:rPr>
                      <w:t>q</w:t>
                    </w:r>
                    <w:r>
                      <w:rPr>
                        <w:b/>
                        <w:sz w:val="16"/>
                        <w:szCs w:val="16"/>
                        <w:vertAlign w:val="subscript"/>
                      </w:rPr>
                      <w:t>0</w:t>
                    </w:r>
                  </w:p>
                </w:txbxContent>
              </v:textbox>
            </v:shape>
            <v:shape id="_x0000_s1176" type="#_x0000_t32" style="position:absolute;left:5432;top:4688;width:1487;height:34" o:connectortype="straight">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87" type="#_x0000_t120" style="position:absolute;left:6182;top:4651;width:71;height:71;flip:y"/>
            <v:shape id="_x0000_s1191" type="#_x0000_t202" style="position:absolute;left:5593;top:3839;width:442;height:387" stroked="f">
              <v:textbox style="mso-next-textbox:#_x0000_s1191">
                <w:txbxContent>
                  <w:p w:rsidR="00143CEA" w:rsidRPr="00353D9D" w:rsidRDefault="00143CEA" w:rsidP="00C11EF8">
                    <w:pPr>
                      <w:rPr>
                        <w:b/>
                        <w:sz w:val="16"/>
                        <w:szCs w:val="16"/>
                        <w:vertAlign w:val="subscript"/>
                      </w:rPr>
                    </w:pPr>
                    <w:r w:rsidRPr="00353D9D">
                      <w:rPr>
                        <w:b/>
                        <w:sz w:val="16"/>
                        <w:szCs w:val="16"/>
                      </w:rPr>
                      <w:t>q</w:t>
                    </w:r>
                    <w:r>
                      <w:rPr>
                        <w:b/>
                        <w:sz w:val="16"/>
                        <w:szCs w:val="16"/>
                        <w:vertAlign w:val="subscript"/>
                      </w:rPr>
                      <w:t>1</w:t>
                    </w:r>
                  </w:p>
                </w:txbxContent>
              </v:textbox>
            </v:shape>
            <v:shape id="_x0000_s1188" type="#_x0000_t120" style="position:absolute;left:5903;top:3839;width:71;height:71;flip:y"/>
            <v:shape id="_x0000_s1178" type="#_x0000_t19" style="position:absolute;left:5432;top:3603;width:783;height:1085">
              <v:stroke dashstyle="1 1"/>
            </v:shape>
            <v:shape id="_x0000_s1192" type="#_x0000_t202" style="position:absolute;left:4767;top:3857;width:429;height:369" stroked="f">
              <v:textbox style="mso-next-textbox:#_x0000_s1192">
                <w:txbxContent>
                  <w:p w:rsidR="00143CEA" w:rsidRPr="00353D9D" w:rsidRDefault="00143CEA" w:rsidP="00C11EF8">
                    <w:pPr>
                      <w:rPr>
                        <w:b/>
                        <w:sz w:val="16"/>
                        <w:szCs w:val="16"/>
                        <w:vertAlign w:val="subscript"/>
                      </w:rPr>
                    </w:pPr>
                    <w:r w:rsidRPr="00353D9D">
                      <w:rPr>
                        <w:b/>
                        <w:sz w:val="16"/>
                        <w:szCs w:val="16"/>
                      </w:rPr>
                      <w:t>q</w:t>
                    </w:r>
                    <w:r>
                      <w:rPr>
                        <w:b/>
                        <w:sz w:val="16"/>
                        <w:szCs w:val="16"/>
                        <w:vertAlign w:val="subscript"/>
                      </w:rPr>
                      <w:t>2</w:t>
                    </w:r>
                  </w:p>
                </w:txbxContent>
              </v:textbox>
            </v:shape>
            <v:shape id="_x0000_s1189" type="#_x0000_t120" style="position:absolute;left:4975;top:3910;width:71;height:71;flip:y"/>
            <v:shape id="_x0000_s1193" type="#_x0000_t202" style="position:absolute;left:5432;top:5230;width:483;height:369" stroked="f">
              <v:textbox style="mso-next-textbox:#_x0000_s1193">
                <w:txbxContent>
                  <w:p w:rsidR="00143CEA" w:rsidRPr="00353D9D" w:rsidRDefault="00143CEA" w:rsidP="00C11EF8">
                    <w:pPr>
                      <w:rPr>
                        <w:b/>
                        <w:sz w:val="16"/>
                        <w:szCs w:val="16"/>
                        <w:vertAlign w:val="subscript"/>
                      </w:rPr>
                    </w:pPr>
                    <w:r>
                      <w:rPr>
                        <w:b/>
                        <w:sz w:val="16"/>
                        <w:szCs w:val="16"/>
                      </w:rPr>
                      <w:t>-</w:t>
                    </w:r>
                    <w:r w:rsidRPr="00353D9D">
                      <w:rPr>
                        <w:b/>
                        <w:sz w:val="16"/>
                        <w:szCs w:val="16"/>
                      </w:rPr>
                      <w:t>q</w:t>
                    </w:r>
                    <w:r>
                      <w:rPr>
                        <w:b/>
                        <w:sz w:val="16"/>
                        <w:szCs w:val="16"/>
                        <w:vertAlign w:val="subscript"/>
                      </w:rPr>
                      <w:t>2</w:t>
                    </w:r>
                  </w:p>
                </w:txbxContent>
              </v:textbox>
            </v:shape>
            <v:shape id="_x0000_s1190" type="#_x0000_t120" style="position:absolute;left:5832;top:5392;width:71;height:71;flip:y"/>
            <v:shape id="_x0000_s1180" type="#_x0000_t32" style="position:absolute;left:5010;top:3952;width:830;height:1440" o:connectortype="straight">
              <v:stroke dashstyle="1 1"/>
            </v:shape>
            <v:shape id="_x0000_s1207" type="#_x0000_t19" style="position:absolute;left:5432;top:3603;width:783;height:1085">
              <v:stroke dashstyle="1 1"/>
            </v:shape>
            <v:shape id="_x0000_s1208" type="#_x0000_t120" style="position:absolute;left:4975;top:3910;width:71;height:71;flip:y"/>
            <v:shape id="_x0000_s1209" type="#_x0000_t32" style="position:absolute;left:5010;top:3952;width:830;height:1440" o:connectortype="straight">
              <v:stroke dashstyle="1 1"/>
            </v:shape>
          </v:group>
        </w:pict>
      </w:r>
      <w:r w:rsidR="0027550B">
        <w:rPr>
          <w:rFonts w:eastAsiaTheme="minorEastAsia"/>
        </w:rPr>
        <w:t xml:space="preserve">Birim kuaternion temsili, eksen/açı temsili ile yakından ilişkilidir. Bir birim kuaternion, birim uzunluğa sahip (uzunluğu 1 birim olan) 4-boyutlu bir vektördür. </w:t>
      </w:r>
      <m:oMath>
        <m:r>
          <m:rPr>
            <m:sty m:val="bi"/>
          </m:rPr>
          <w:rPr>
            <w:rFonts w:ascii="Cambria Math" w:eastAsiaTheme="minorEastAsia" w:hAnsi="Cambria Math"/>
          </w:rPr>
          <m:t>q=</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x</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y</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z</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w</m:t>
            </m:r>
          </m:sub>
        </m:sSub>
        <m:r>
          <w:rPr>
            <w:rFonts w:ascii="Cambria Math" w:eastAsiaTheme="minorEastAsia" w:hAnsi="Cambria Math"/>
          </w:rPr>
          <m:t>)</m:t>
        </m:r>
      </m:oMath>
      <w:r w:rsidR="0027550B">
        <w:rPr>
          <w:rFonts w:eastAsiaTheme="minorEastAsia"/>
        </w:rPr>
        <w:t xml:space="preserve"> veya </w:t>
      </w:r>
      <m:oMath>
        <m:r>
          <m:rPr>
            <m:sty m:val="bi"/>
          </m:rPr>
          <w:rPr>
            <w:rFonts w:ascii="Cambria Math" w:eastAsiaTheme="minorEastAsia" w:hAnsi="Cambria Math"/>
          </w:rPr>
          <m:t>q=(</m:t>
        </m:r>
        <m:r>
          <w:rPr>
            <w:rFonts w:ascii="Cambria Math" w:eastAsiaTheme="minorEastAsia" w:hAnsi="Cambria Math"/>
          </w:rPr>
          <m:t>x,y,z,w</m:t>
        </m:r>
        <m:r>
          <m:rPr>
            <m:sty m:val="bi"/>
          </m:rPr>
          <w:rPr>
            <w:rFonts w:ascii="Cambria Math" w:eastAsiaTheme="minorEastAsia" w:hAnsi="Cambria Math"/>
          </w:rPr>
          <m:t>)</m:t>
        </m:r>
      </m:oMath>
      <w:r w:rsidR="0027550B">
        <w:rPr>
          <w:rFonts w:eastAsiaTheme="minorEastAsia"/>
          <w:b/>
        </w:rPr>
        <w:t xml:space="preserve"> </w:t>
      </w:r>
      <w:r w:rsidR="0027550B">
        <w:rPr>
          <w:rFonts w:eastAsiaTheme="minorEastAsia"/>
        </w:rPr>
        <w:t xml:space="preserve">şeklinde gösterilir. Birim kuaternionlar, </w:t>
      </w:r>
      <m:oMath>
        <m:d>
          <m:dPr>
            <m:begChr m:val="‖"/>
            <m:endChr m:val="‖"/>
            <m:ctrlPr>
              <w:rPr>
                <w:rFonts w:ascii="Cambria Math" w:eastAsiaTheme="minorEastAsia" w:hAnsi="Cambria Math"/>
                <w:i/>
              </w:rPr>
            </m:ctrlPr>
          </m:dPr>
          <m:e>
            <m:r>
              <m:rPr>
                <m:sty m:val="bi"/>
              </m:rPr>
              <w:rPr>
                <w:rFonts w:ascii="Cambria Math" w:eastAsiaTheme="minorEastAsia" w:hAnsi="Cambria Math"/>
              </w:rPr>
              <m:t>q</m:t>
            </m:r>
          </m:e>
        </m:d>
        <m:r>
          <w:rPr>
            <w:rFonts w:ascii="Cambria Math" w:eastAsiaTheme="minorEastAsia" w:hAnsi="Cambria Math"/>
          </w:rPr>
          <m:t>=1</m:t>
        </m:r>
      </m:oMath>
      <w:r w:rsidR="007C5181">
        <w:rPr>
          <w:rFonts w:eastAsiaTheme="minorEastAsia"/>
        </w:rPr>
        <w:t xml:space="preserve"> birim küresinde yaşarlar ve antipodal (zıt kutuplardaki) kuaternionlar </w:t>
      </w:r>
      <m:oMath>
        <m:r>
          <m:rPr>
            <m:sty m:val="bi"/>
          </m:rPr>
          <w:rPr>
            <w:rFonts w:ascii="Cambria Math" w:eastAsiaTheme="minorEastAsia" w:hAnsi="Cambria Math"/>
          </w:rPr>
          <m:t>q</m:t>
        </m:r>
      </m:oMath>
      <w:r w:rsidR="007C5181">
        <w:rPr>
          <w:rFonts w:eastAsiaTheme="minorEastAsia"/>
        </w:rPr>
        <w:t xml:space="preserve"> ve </w:t>
      </w:r>
      <m:oMath>
        <m:r>
          <w:rPr>
            <w:rFonts w:ascii="Cambria Math" w:eastAsiaTheme="minorEastAsia" w:hAnsi="Cambria Math"/>
          </w:rPr>
          <m:t>-</m:t>
        </m:r>
        <m:r>
          <m:rPr>
            <m:sty m:val="bi"/>
          </m:rPr>
          <w:rPr>
            <w:rFonts w:ascii="Cambria Math" w:eastAsiaTheme="minorEastAsia" w:hAnsi="Cambria Math"/>
          </w:rPr>
          <m:t>q</m:t>
        </m:r>
      </m:oMath>
      <w:r w:rsidR="007C5181">
        <w:rPr>
          <w:rFonts w:eastAsiaTheme="minorEastAsia"/>
          <w:b/>
        </w:rPr>
        <w:t xml:space="preserve"> </w:t>
      </w:r>
      <w:r w:rsidR="007C5181">
        <w:rPr>
          <w:rFonts w:eastAsiaTheme="minorEastAsia"/>
        </w:rPr>
        <w:t xml:space="preserve">aynı dönmeyi ifade ederler, (şekil 5). </w:t>
      </w:r>
    </w:p>
    <w:p w:rsidR="00A64412" w:rsidRPr="007C5181" w:rsidRDefault="00A64412" w:rsidP="00A64412">
      <w:pPr>
        <w:jc w:val="center"/>
        <w:rPr>
          <w:rFonts w:eastAsiaTheme="minorEastAsia"/>
        </w:rPr>
      </w:pPr>
    </w:p>
    <w:p w:rsidR="00754E41" w:rsidRPr="00754E41" w:rsidRDefault="00754E41" w:rsidP="002A25ED">
      <w:pPr>
        <w:jc w:val="both"/>
        <w:rPr>
          <w:rFonts w:eastAsiaTheme="minorEastAsia"/>
        </w:rPr>
      </w:pPr>
    </w:p>
    <w:p w:rsidR="0004260F" w:rsidRPr="00DB5A4B" w:rsidRDefault="00374038" w:rsidP="0004260F">
      <w:pPr>
        <w:jc w:val="center"/>
        <w:rPr>
          <w:rFonts w:eastAsiaTheme="minorEastAsia"/>
        </w:rPr>
      </w:pPr>
      <w:r>
        <w:rPr>
          <w:rFonts w:eastAsiaTheme="minorEastAsia"/>
        </w:rPr>
        <w:t xml:space="preserve"> </w:t>
      </w:r>
    </w:p>
    <w:p w:rsidR="00621559" w:rsidRDefault="00621559" w:rsidP="000E57D0">
      <w:pPr>
        <w:jc w:val="center"/>
        <w:rPr>
          <w:rFonts w:eastAsiaTheme="minorEastAsia"/>
        </w:rPr>
      </w:pPr>
    </w:p>
    <w:p w:rsidR="00621559" w:rsidRDefault="00621559" w:rsidP="000E57D0">
      <w:pPr>
        <w:jc w:val="center"/>
        <w:rPr>
          <w:rFonts w:eastAsiaTheme="minorEastAsia"/>
        </w:rPr>
      </w:pPr>
    </w:p>
    <w:p w:rsidR="000E57D0" w:rsidRDefault="00FA714B" w:rsidP="000E57D0">
      <w:pPr>
        <w:jc w:val="center"/>
        <w:rPr>
          <w:rFonts w:eastAsiaTheme="minorEastAsia"/>
        </w:rPr>
      </w:pPr>
      <w:r>
        <w:rPr>
          <w:rFonts w:eastAsiaTheme="minorEastAsia"/>
        </w:rPr>
        <w:t xml:space="preserve"> </w:t>
      </w:r>
      <w:r w:rsidR="00621559">
        <w:rPr>
          <w:rFonts w:eastAsiaTheme="minorEastAsia"/>
          <w:b/>
        </w:rPr>
        <w:t xml:space="preserve">Şekil 5: </w:t>
      </w:r>
      <w:r w:rsidR="00621559">
        <w:rPr>
          <w:rFonts w:eastAsiaTheme="minorEastAsia"/>
        </w:rPr>
        <w:t xml:space="preserve">Birim kuaternionlar, yarıçapı </w:t>
      </w:r>
      <m:oMath>
        <m:d>
          <m:dPr>
            <m:begChr m:val="‖"/>
            <m:endChr m:val="‖"/>
            <m:ctrlPr>
              <w:rPr>
                <w:rFonts w:ascii="Cambria Math" w:eastAsiaTheme="minorEastAsia" w:hAnsi="Cambria Math"/>
                <w:i/>
              </w:rPr>
            </m:ctrlPr>
          </m:dPr>
          <m:e>
            <m:r>
              <m:rPr>
                <m:sty m:val="bi"/>
              </m:rPr>
              <w:rPr>
                <w:rFonts w:ascii="Cambria Math" w:eastAsiaTheme="minorEastAsia" w:hAnsi="Cambria Math"/>
              </w:rPr>
              <m:t>q</m:t>
            </m:r>
          </m:e>
        </m:d>
        <m:r>
          <w:rPr>
            <w:rFonts w:ascii="Cambria Math" w:eastAsiaTheme="minorEastAsia" w:hAnsi="Cambria Math"/>
          </w:rPr>
          <m:t>=1</m:t>
        </m:r>
      </m:oMath>
      <w:r w:rsidR="00621559">
        <w:rPr>
          <w:rFonts w:eastAsiaTheme="minorEastAsia"/>
        </w:rPr>
        <w:t xml:space="preserve">olan birim küre üzerinde tanımlıdırlar. Şekil, </w:t>
      </w:r>
      <m:oMath>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0</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1</m:t>
            </m:r>
          </m:sub>
        </m:sSub>
      </m:oMath>
      <w:r w:rsidR="00621559">
        <w:rPr>
          <w:rFonts w:eastAsiaTheme="minorEastAsia"/>
        </w:rPr>
        <w:t xml:space="preserve">ve </w:t>
      </w:r>
      <m:oMath>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2</m:t>
            </m:r>
          </m:sub>
        </m:sSub>
      </m:oMath>
      <w:r w:rsidR="00621559">
        <w:rPr>
          <w:rFonts w:eastAsiaTheme="minorEastAsia"/>
        </w:rPr>
        <w:t xml:space="preserve"> kuaternionlarına giden yumuşak/smooth/sürekli yörüngeyi göstermektedir. Antipodal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sidR="00621559">
        <w:rPr>
          <w:rFonts w:eastAsiaTheme="minorEastAsia"/>
          <w:b/>
        </w:rPr>
        <w:t xml:space="preserve"> </w:t>
      </w:r>
      <w:r w:rsidR="00621559" w:rsidRPr="00621559">
        <w:rPr>
          <w:rFonts w:eastAsiaTheme="minorEastAsia"/>
        </w:rPr>
        <w:t>ve</w:t>
      </w:r>
      <w:r w:rsidR="0062155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sidR="00621559">
        <w:rPr>
          <w:rFonts w:eastAsiaTheme="minorEastAsia"/>
        </w:rPr>
        <w:t xml:space="preserve"> noktaları, aynı </w:t>
      </w:r>
      <m:oMath>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2</m:t>
            </m:r>
          </m:sub>
        </m:sSub>
      </m:oMath>
      <w:r w:rsidR="00621559">
        <w:rPr>
          <w:rFonts w:eastAsiaTheme="minorEastAsia"/>
          <w:b/>
        </w:rPr>
        <w:t xml:space="preserve"> </w:t>
      </w:r>
      <w:r w:rsidR="00621559" w:rsidRPr="00621559">
        <w:rPr>
          <w:rFonts w:eastAsiaTheme="minorEastAsia"/>
        </w:rPr>
        <w:t>dönmesini tanımlar.</w:t>
      </w:r>
    </w:p>
    <w:p w:rsidR="00781D6B" w:rsidRDefault="00EF3902" w:rsidP="00EF3902">
      <w:pPr>
        <w:jc w:val="both"/>
        <w:rPr>
          <w:rFonts w:eastAsiaTheme="minorEastAsia"/>
        </w:rPr>
      </w:pPr>
      <w:r>
        <w:rPr>
          <w:rFonts w:eastAsiaTheme="minorEastAsia"/>
        </w:rPr>
        <w:t xml:space="preserve">Bu çift/dual belirsizlik haricinde, birim kuaternion gösterimi, aynı tek anlamlı dönme olayını temsil eder. Bu gösterim süreklidir de. Yani, dönme matrisleri  sürekli olarak değişir. Bu sayede, kuaternion küresinde, başlangıç </w:t>
      </w:r>
      <m:oMath>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0</m:t>
            </m:r>
          </m:sub>
        </m:sSub>
        <m:r>
          <w:rPr>
            <w:rFonts w:ascii="Cambria Math" w:eastAsiaTheme="minorEastAsia" w:hAnsi="Cambria Math"/>
          </w:rPr>
          <m:t>=(0,0,0,1)</m:t>
        </m:r>
      </m:oMath>
      <w:r>
        <w:rPr>
          <w:rFonts w:eastAsiaTheme="minorEastAsia"/>
        </w:rPr>
        <w:t xml:space="preserve">'a dönmeden önce olası tüm küre üzerinde gezinti yolları kesintisiz tanımlanabilir. Bu muhteşem özelliği nedeniyle, kuaternionlar poz kestirimi ve poz enterpolasyonu için çok popüler kullanıma sahiptir. </w:t>
      </w:r>
    </w:p>
    <w:p w:rsidR="00781D6B" w:rsidRDefault="00781D6B" w:rsidP="00EF3902">
      <w:pPr>
        <w:jc w:val="both"/>
        <w:rPr>
          <w:rFonts w:eastAsiaTheme="minorEastAsia"/>
        </w:rPr>
      </w:pPr>
      <w:r>
        <w:rPr>
          <w:rFonts w:eastAsiaTheme="minorEastAsia"/>
        </w:rPr>
        <w:t xml:space="preserve">Kuaternionlar, eksen/açı formülünden türetilebilir. Bunun için </w:t>
      </w:r>
    </w:p>
    <w:p w:rsidR="00EF3902" w:rsidRDefault="00781D6B" w:rsidP="00781D6B">
      <w:pPr>
        <w:jc w:val="center"/>
        <w:rPr>
          <w:rFonts w:eastAsiaTheme="minorEastAsia"/>
        </w:rPr>
      </w:pPr>
      <m:oMath>
        <m:r>
          <m:rPr>
            <m:sty m:val="bi"/>
          </m:rPr>
          <w:rPr>
            <w:rFonts w:ascii="Cambria Math" w:eastAsiaTheme="minorEastAsia" w:hAnsi="Cambria Math"/>
          </w:rPr>
          <m:t>q=</m:t>
        </m:r>
        <m:d>
          <m:dPr>
            <m:ctrlPr>
              <w:rPr>
                <w:rFonts w:ascii="Cambria Math" w:eastAsiaTheme="minorEastAsia" w:hAnsi="Cambria Math"/>
                <w:b/>
                <w:i/>
              </w:rPr>
            </m:ctrlPr>
          </m:dPr>
          <m:e>
            <m:r>
              <m:rPr>
                <m:sty m:val="bi"/>
              </m:rPr>
              <w:rPr>
                <w:rFonts w:ascii="Cambria Math" w:eastAsiaTheme="minorEastAsia" w:hAnsi="Cambria Math"/>
              </w:rPr>
              <m:t>v,</m:t>
            </m:r>
            <m:r>
              <w:rPr>
                <w:rFonts w:ascii="Cambria Math" w:eastAsiaTheme="minorEastAsia" w:hAnsi="Cambria Math"/>
              </w:rPr>
              <m:t>w</m:t>
            </m:r>
            <m:ctrlPr>
              <w:rPr>
                <w:rFonts w:ascii="Cambria Math" w:eastAsiaTheme="minorEastAsia" w:hAnsi="Cambria Math"/>
                <w:i/>
              </w:rPr>
            </m:ctrlP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sin</m:t>
            </m:r>
          </m:fName>
          <m:e>
            <m:f>
              <m:fPr>
                <m:ctrlPr>
                  <w:rPr>
                    <w:rFonts w:ascii="Cambria Math" w:eastAsiaTheme="minorEastAsia" w:hAnsi="Cambria Math"/>
                    <w:i/>
                  </w:rPr>
                </m:ctrlPr>
              </m:fPr>
              <m:num>
                <m:r>
                  <w:rPr>
                    <w:rFonts w:ascii="Cambria Math" w:eastAsiaTheme="minorEastAsia" w:hAnsi="Cambria Math"/>
                  </w:rPr>
                  <m:t>θ</m:t>
                </m:r>
              </m:num>
              <m:den>
                <m:r>
                  <w:rPr>
                    <w:rFonts w:ascii="Cambria Math" w:eastAsiaTheme="minorEastAsia" w:hAnsi="Cambria Math"/>
                  </w:rPr>
                  <m:t>2</m:t>
                </m:r>
              </m:den>
            </m:f>
          </m:e>
        </m:func>
        <m:acc>
          <m:accPr>
            <m:ctrlPr>
              <w:rPr>
                <w:rFonts w:ascii="Cambria Math" w:eastAsiaTheme="minorEastAsia" w:hAnsi="Cambria Math"/>
                <w:b/>
                <w:i/>
              </w:rPr>
            </m:ctrlPr>
          </m:accPr>
          <m:e>
            <m:r>
              <m:rPr>
                <m:sty m:val="bi"/>
              </m:rPr>
              <w:rPr>
                <w:rFonts w:ascii="Cambria Math" w:eastAsiaTheme="minorEastAsia" w:hAnsi="Cambria Math"/>
              </w:rPr>
              <m:t>n</m:t>
            </m:r>
          </m:e>
        </m:ac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cos</m:t>
            </m:r>
          </m:fName>
          <m:e>
            <m:f>
              <m:fPr>
                <m:ctrlPr>
                  <w:rPr>
                    <w:rFonts w:ascii="Cambria Math" w:eastAsiaTheme="minorEastAsia" w:hAnsi="Cambria Math"/>
                    <w:i/>
                  </w:rPr>
                </m:ctrlPr>
              </m:fPr>
              <m:num>
                <m:r>
                  <w:rPr>
                    <w:rFonts w:ascii="Cambria Math" w:eastAsiaTheme="minorEastAsia" w:hAnsi="Cambria Math"/>
                  </w:rPr>
                  <m:t>θ</m:t>
                </m:r>
              </m:num>
              <m:den>
                <m:r>
                  <w:rPr>
                    <w:rFonts w:ascii="Cambria Math" w:eastAsiaTheme="minorEastAsia" w:hAnsi="Cambria Math"/>
                  </w:rPr>
                  <m:t>2</m:t>
                </m:r>
              </m:den>
            </m:f>
            <m:r>
              <w:rPr>
                <w:rFonts w:ascii="Cambria Math" w:eastAsiaTheme="minorEastAsia" w:hAnsi="Cambria Math"/>
              </w:rPr>
              <m:t>)</m:t>
            </m:r>
          </m:e>
        </m:func>
      </m:oMath>
      <w:r>
        <w:rPr>
          <w:rFonts w:eastAsiaTheme="minorEastAsia"/>
          <w:i/>
        </w:rPr>
        <w:t xml:space="preserve">  </w:t>
      </w:r>
      <w:r>
        <w:rPr>
          <w:rFonts w:eastAsiaTheme="minorEastAsia"/>
        </w:rPr>
        <w:t xml:space="preserve">    (4.12)</w:t>
      </w:r>
    </w:p>
    <w:p w:rsidR="00781D6B" w:rsidRDefault="00781D6B" w:rsidP="00781D6B">
      <w:pPr>
        <w:jc w:val="both"/>
        <w:rPr>
          <w:rFonts w:eastAsiaTheme="minorEastAsia"/>
        </w:rPr>
      </w:pPr>
      <w:r>
        <w:rPr>
          <w:rFonts w:eastAsiaTheme="minorEastAsia"/>
        </w:rPr>
        <w:t xml:space="preserve">formülü ile başlarız. Burada </w:t>
      </w:r>
      <m:oMath>
        <m:acc>
          <m:accPr>
            <m:ctrlPr>
              <w:rPr>
                <w:rFonts w:ascii="Cambria Math" w:eastAsiaTheme="minorEastAsia" w:hAnsi="Cambria Math"/>
                <w:b/>
                <w:i/>
              </w:rPr>
            </m:ctrlPr>
          </m:accPr>
          <m:e>
            <m:r>
              <m:rPr>
                <m:sty m:val="bi"/>
              </m:rPr>
              <w:rPr>
                <w:rFonts w:ascii="Cambria Math" w:eastAsiaTheme="minorEastAsia" w:hAnsi="Cambria Math"/>
              </w:rPr>
              <m:t>n</m:t>
            </m:r>
          </m:e>
        </m:acc>
      </m:oMath>
      <w:r>
        <w:rPr>
          <w:rFonts w:eastAsiaTheme="minorEastAsia"/>
        </w:rPr>
        <w:t xml:space="preserve"> ve </w:t>
      </w:r>
      <m:oMath>
        <m:r>
          <w:rPr>
            <w:rFonts w:ascii="Cambria Math" w:eastAsiaTheme="minorEastAsia" w:hAnsi="Cambria Math"/>
          </w:rPr>
          <m:t>θ</m:t>
        </m:r>
      </m:oMath>
      <w:r>
        <w:rPr>
          <w:rFonts w:eastAsiaTheme="minorEastAsia"/>
        </w:rPr>
        <w:t xml:space="preserve"> sırasıyla dönme ekseni ve dönme açısıdır. </w:t>
      </w:r>
      <m:oMath>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r>
          <w:rPr>
            <w:rFonts w:ascii="Cambria Math" w:eastAsiaTheme="minorEastAsia" w:hAnsi="Cambria Math"/>
          </w:rPr>
          <m:t>=2</m:t>
        </m:r>
        <m:func>
          <m:funcPr>
            <m:ctrlPr>
              <w:rPr>
                <w:rFonts w:ascii="Cambria Math" w:eastAsiaTheme="minorEastAsia" w:hAnsi="Cambria Math"/>
                <w:i/>
              </w:rPr>
            </m:ctrlPr>
          </m:funcPr>
          <m:fName>
            <m:r>
              <m:rPr>
                <m:sty m:val="p"/>
              </m:rPr>
              <w:rPr>
                <w:rFonts w:ascii="Cambria Math" w:hAnsi="Cambria Math"/>
              </w:rPr>
              <m:t>sin</m:t>
            </m:r>
          </m:fName>
          <m:e>
            <m:f>
              <m:fPr>
                <m:ctrlPr>
                  <w:rPr>
                    <w:rFonts w:ascii="Cambria Math" w:eastAsiaTheme="minorEastAsia" w:hAnsi="Cambria Math"/>
                    <w:i/>
                  </w:rPr>
                </m:ctrlPr>
              </m:fPr>
              <m:num>
                <m:r>
                  <w:rPr>
                    <w:rFonts w:ascii="Cambria Math" w:eastAsiaTheme="minorEastAsia" w:hAnsi="Cambria Math"/>
                  </w:rPr>
                  <m:t>θ</m:t>
                </m:r>
              </m:num>
              <m:den>
                <m:r>
                  <w:rPr>
                    <w:rFonts w:ascii="Cambria Math" w:eastAsiaTheme="minorEastAsia" w:hAnsi="Cambria Math"/>
                  </w:rPr>
                  <m:t>2</m:t>
                </m:r>
              </m:den>
            </m:f>
          </m:e>
        </m:func>
        <m:func>
          <m:funcPr>
            <m:ctrlPr>
              <w:rPr>
                <w:rFonts w:ascii="Cambria Math" w:eastAsiaTheme="minorEastAsia" w:hAnsi="Cambria Math"/>
                <w:i/>
              </w:rPr>
            </m:ctrlPr>
          </m:funcPr>
          <m:fName>
            <m:r>
              <m:rPr>
                <m:sty m:val="p"/>
              </m:rPr>
              <w:rPr>
                <w:rFonts w:ascii="Cambria Math" w:hAnsi="Cambria Math"/>
              </w:rPr>
              <m:t>cos</m:t>
            </m:r>
          </m:fName>
          <m:e>
            <m:f>
              <m:fPr>
                <m:ctrlPr>
                  <w:rPr>
                    <w:rFonts w:ascii="Cambria Math" w:eastAsiaTheme="minorEastAsia" w:hAnsi="Cambria Math"/>
                    <w:i/>
                  </w:rPr>
                </m:ctrlPr>
              </m:fPr>
              <m:num>
                <m:r>
                  <w:rPr>
                    <w:rFonts w:ascii="Cambria Math" w:eastAsiaTheme="minorEastAsia" w:hAnsi="Cambria Math"/>
                  </w:rPr>
                  <m:t>θ</m:t>
                </m:r>
              </m:num>
              <m:den>
                <m:r>
                  <w:rPr>
                    <w:rFonts w:ascii="Cambria Math" w:eastAsiaTheme="minorEastAsia" w:hAnsi="Cambria Math"/>
                  </w:rPr>
                  <m:t>2</m:t>
                </m:r>
              </m:den>
            </m:f>
          </m:e>
        </m:func>
      </m:oMath>
      <w:r w:rsidR="00F03834">
        <w:rPr>
          <w:rFonts w:eastAsiaTheme="minorEastAsia"/>
        </w:rPr>
        <w:t xml:space="preserve"> ve </w:t>
      </w:r>
      <m:oMath>
        <m:d>
          <m:dPr>
            <m:ctrlPr>
              <w:rPr>
                <w:rFonts w:ascii="Cambria Math" w:eastAsiaTheme="minorEastAsia" w:hAnsi="Cambria Math"/>
                <w:i/>
              </w:rPr>
            </m:ctrlPr>
          </m:dPr>
          <m:e>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e>
        </m:d>
        <m:r>
          <w:rPr>
            <w:rFonts w:ascii="Cambria Math" w:eastAsiaTheme="minorEastAsia" w:hAnsi="Cambria Math"/>
          </w:rPr>
          <m:t>=2</m:t>
        </m:r>
        <m:func>
          <m:funcPr>
            <m:ctrlPr>
              <w:rPr>
                <w:rFonts w:ascii="Cambria Math" w:eastAsiaTheme="minorEastAsia" w:hAnsi="Cambria Math"/>
                <w:i/>
              </w:rPr>
            </m:ctrlPr>
          </m:funcPr>
          <m:fName>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fName>
          <m:e>
            <m:f>
              <m:fPr>
                <m:ctrlPr>
                  <w:rPr>
                    <w:rFonts w:ascii="Cambria Math" w:eastAsiaTheme="minorEastAsia" w:hAnsi="Cambria Math"/>
                    <w:i/>
                  </w:rPr>
                </m:ctrlPr>
              </m:fPr>
              <m:num>
                <m:r>
                  <w:rPr>
                    <w:rFonts w:ascii="Cambria Math" w:eastAsiaTheme="minorEastAsia" w:hAnsi="Cambria Math"/>
                  </w:rPr>
                  <m:t>θ</m:t>
                </m:r>
              </m:num>
              <m:den>
                <m:r>
                  <w:rPr>
                    <w:rFonts w:ascii="Cambria Math" w:eastAsiaTheme="minorEastAsia" w:hAnsi="Cambria Math"/>
                  </w:rPr>
                  <m:t>2</m:t>
                </m:r>
              </m:den>
            </m:f>
          </m:e>
        </m:func>
      </m:oMath>
      <w:r w:rsidR="00F03834">
        <w:rPr>
          <w:rFonts w:eastAsiaTheme="minorEastAsia"/>
        </w:rPr>
        <w:t xml:space="preserve"> trigonometrik özdeşlikleri kullanılarak, Rodriguez formülleri şu hale dönüştürülebilir: </w:t>
      </w:r>
    </w:p>
    <w:p w:rsidR="00F03834" w:rsidRDefault="00224145" w:rsidP="00224145">
      <w:pPr>
        <w:jc w:val="center"/>
        <w:rPr>
          <w:rFonts w:eastAsiaTheme="minorEastAsia"/>
          <w:b/>
        </w:rPr>
      </w:pPr>
      <m:oMathPara>
        <m:oMath>
          <m:r>
            <m:rPr>
              <m:sty m:val="bi"/>
            </m:rPr>
            <w:rPr>
              <w:rFonts w:ascii="Cambria Math" w:eastAsiaTheme="minorEastAsia" w:hAnsi="Cambria Math"/>
            </w:rPr>
            <m:t>R</m:t>
          </m:r>
          <m:d>
            <m:dPr>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r>
                <w:rPr>
                  <w:rFonts w:ascii="Cambria Math" w:eastAsiaTheme="minorEastAsia" w:hAnsi="Cambria Math"/>
                </w:rPr>
                <m:t>,θ</m:t>
              </m:r>
              <m:ctrlPr>
                <w:rPr>
                  <w:rFonts w:ascii="Cambria Math" w:eastAsiaTheme="minorEastAsia" w:hAnsi="Cambria Math"/>
                  <w:i/>
                </w:rPr>
              </m:ctrlPr>
            </m:e>
          </m:d>
          <m:r>
            <w:rPr>
              <w:rFonts w:ascii="Cambria Math" w:eastAsiaTheme="minorEastAsia" w:hAnsi="Cambria Math"/>
            </w:rPr>
            <m:t>=</m:t>
          </m:r>
          <m:r>
            <m:rPr>
              <m:sty m:val="bi"/>
            </m:rPr>
            <w:rPr>
              <w:rFonts w:ascii="Cambria Math" w:eastAsiaTheme="minorEastAsia" w:hAnsi="Cambria Math"/>
            </w:rPr>
            <m:t>I</m:t>
          </m:r>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 xml:space="preserve">× </m:t>
              </m:r>
            </m:sub>
          </m:sSub>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θ</m:t>
              </m:r>
            </m:e>
          </m:func>
          <m:r>
            <w:rPr>
              <w:rFonts w:ascii="Cambria Math" w:eastAsiaTheme="minorEastAsia" w:hAnsi="Cambria Math"/>
            </w:rPr>
            <m:t xml:space="preserve">) </m:t>
          </m:r>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n</m:t>
                      </m:r>
                    </m:e>
                  </m:acc>
                </m:e>
              </m:d>
            </m:e>
            <m:sub>
              <m:r>
                <m:rPr>
                  <m:sty m:val="bi"/>
                </m:rPr>
                <w:rPr>
                  <w:rFonts w:ascii="Cambria Math" w:eastAsiaTheme="minorEastAsia" w:hAnsi="Cambria Math"/>
                </w:rPr>
                <m:t>×</m:t>
              </m:r>
            </m:sub>
            <m:sup>
              <m:r>
                <w:rPr>
                  <w:rFonts w:ascii="Cambria Math" w:eastAsiaTheme="minorEastAsia" w:hAnsi="Cambria Math"/>
                </w:rPr>
                <m:t>2</m:t>
              </m:r>
            </m:sup>
          </m:sSubSup>
        </m:oMath>
      </m:oMathPara>
    </w:p>
    <w:p w:rsidR="00224145" w:rsidRDefault="00224145" w:rsidP="00224145">
      <w:pPr>
        <w:jc w:val="center"/>
        <w:rPr>
          <w:rFonts w:eastAsiaTheme="minorEastAsia"/>
        </w:rPr>
      </w:pPr>
      <m:oMath>
        <m:r>
          <w:rPr>
            <w:rFonts w:ascii="Cambria Math" w:eastAsiaTheme="minorEastAsia" w:hAnsi="Cambria Math"/>
          </w:rPr>
          <m:t>=</m:t>
        </m:r>
        <m:r>
          <m:rPr>
            <m:sty m:val="bi"/>
          </m:rPr>
          <w:rPr>
            <w:rFonts w:ascii="Cambria Math" w:eastAsiaTheme="minorEastAsia" w:hAnsi="Cambria Math"/>
          </w:rPr>
          <m:t>I</m:t>
        </m:r>
        <m:r>
          <w:rPr>
            <w:rFonts w:ascii="Cambria Math" w:eastAsiaTheme="minorEastAsia" w:hAnsi="Cambria Math"/>
          </w:rPr>
          <m:t>+2w</m:t>
        </m:r>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r>
                  <m:rPr>
                    <m:sty m:val="bi"/>
                  </m:rPr>
                  <w:rPr>
                    <w:rFonts w:ascii="Cambria Math" w:eastAsiaTheme="minorEastAsia" w:hAnsi="Cambria Math"/>
                  </w:rPr>
                  <m:t>v</m:t>
                </m:r>
              </m:e>
            </m:d>
          </m:e>
          <m:sub>
            <m:r>
              <m:rPr>
                <m:sty m:val="bi"/>
              </m:rPr>
              <w:rPr>
                <w:rFonts w:ascii="Cambria Math" w:eastAsiaTheme="minorEastAsia" w:hAnsi="Cambria Math"/>
              </w:rPr>
              <m:t xml:space="preserve">× </m:t>
            </m:r>
          </m:sub>
        </m:sSub>
        <m:r>
          <m:rPr>
            <m:sty m:val="bi"/>
          </m:rPr>
          <w:rPr>
            <w:rFonts w:ascii="Cambria Math" w:eastAsiaTheme="minorEastAsia" w:hAnsi="Cambria Math"/>
          </w:rPr>
          <m:t>+</m:t>
        </m:r>
        <m:r>
          <w:rPr>
            <w:rFonts w:ascii="Cambria Math" w:eastAsiaTheme="minorEastAsia" w:hAnsi="Cambria Math"/>
          </w:rPr>
          <m:t>2</m:t>
        </m:r>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r>
                  <m:rPr>
                    <m:sty m:val="bi"/>
                  </m:rPr>
                  <w:rPr>
                    <w:rFonts w:ascii="Cambria Math" w:eastAsiaTheme="minorEastAsia" w:hAnsi="Cambria Math"/>
                  </w:rPr>
                  <m:t>v</m:t>
                </m:r>
              </m:e>
            </m:d>
          </m:e>
          <m:sub>
            <m:r>
              <m:rPr>
                <m:sty m:val="bi"/>
              </m:rPr>
              <w:rPr>
                <w:rFonts w:ascii="Cambria Math" w:eastAsiaTheme="minorEastAsia" w:hAnsi="Cambria Math"/>
              </w:rPr>
              <m:t>×</m:t>
            </m:r>
          </m:sub>
          <m:sup>
            <m:r>
              <w:rPr>
                <w:rFonts w:ascii="Cambria Math" w:eastAsiaTheme="minorEastAsia" w:hAnsi="Cambria Math"/>
              </w:rPr>
              <m:t>2</m:t>
            </m:r>
          </m:sup>
        </m:sSubSup>
      </m:oMath>
      <w:r>
        <w:rPr>
          <w:rFonts w:eastAsiaTheme="minorEastAsia"/>
        </w:rPr>
        <w:t xml:space="preserve">      (4.13)</w:t>
      </w:r>
    </w:p>
    <w:p w:rsidR="00224145" w:rsidRDefault="00143CEA" w:rsidP="00224145">
      <w:pPr>
        <w:jc w:val="both"/>
        <w:rPr>
          <w:rFonts w:eastAsiaTheme="minorEastAsia"/>
        </w:rPr>
      </w:pPr>
      <w:r>
        <w:rPr>
          <w:rFonts w:eastAsiaTheme="minorEastAsia"/>
        </w:rPr>
        <w:t xml:space="preserve">Bu ifade, bir </w:t>
      </w:r>
      <m:oMath>
        <m:r>
          <m:rPr>
            <m:sty m:val="bi"/>
          </m:rPr>
          <w:rPr>
            <w:rFonts w:ascii="Cambria Math" w:eastAsiaTheme="minorEastAsia" w:hAnsi="Cambria Math"/>
          </w:rPr>
          <m:t>v</m:t>
        </m:r>
      </m:oMath>
      <w:r>
        <w:rPr>
          <w:rFonts w:eastAsiaTheme="minorEastAsia"/>
          <w:b/>
        </w:rPr>
        <w:t xml:space="preserve"> </w:t>
      </w:r>
      <w:r>
        <w:rPr>
          <w:rFonts w:eastAsiaTheme="minorEastAsia"/>
        </w:rPr>
        <w:t xml:space="preserve">vektörünü bir kuaternion ile çapraz çarpımlar serisi şeklinde döndürmeyi sağlayan basit ve hızlı bir yol/yöntem sunar. </w:t>
      </w:r>
      <m:oMath>
        <m:r>
          <m:rPr>
            <m:sty m:val="bi"/>
          </m:rPr>
          <w:rPr>
            <w:rFonts w:ascii="Cambria Math" w:eastAsiaTheme="minorEastAsia" w:hAnsi="Cambria Math"/>
          </w:rPr>
          <m:t>R</m:t>
        </m:r>
        <m:r>
          <w:rPr>
            <w:rFonts w:ascii="Cambria Math" w:eastAsiaTheme="minorEastAsia" w:hAnsi="Cambria Math"/>
          </w:rPr>
          <m:t>(</m:t>
        </m:r>
        <m:r>
          <m:rPr>
            <m:sty m:val="bi"/>
          </m:rPr>
          <w:rPr>
            <w:rFonts w:ascii="Cambria Math" w:eastAsiaTheme="minorEastAsia" w:hAnsi="Cambria Math"/>
          </w:rPr>
          <m:t>q</m:t>
        </m:r>
        <m:r>
          <w:rPr>
            <w:rFonts w:ascii="Cambria Math" w:eastAsiaTheme="minorEastAsia" w:hAnsi="Cambria Math"/>
          </w:rPr>
          <m:t>)</m:t>
        </m:r>
      </m:oMath>
      <w:r>
        <w:rPr>
          <w:rFonts w:eastAsiaTheme="minorEastAsia"/>
        </w:rPr>
        <w:t xml:space="preserve"> için </w:t>
      </w:r>
      <w:r w:rsidR="00C7241B">
        <w:rPr>
          <w:rFonts w:eastAsiaTheme="minorEastAsia"/>
        </w:rPr>
        <w:t>(x,y,z,w)'nın fonksiyonu olan bir formül elde etmek için önce şunları hatırlayalım:</w:t>
      </w:r>
      <w:r w:rsidR="006C6D23">
        <w:rPr>
          <w:rFonts w:eastAsiaTheme="minorEastAsia"/>
        </w:rPr>
        <w:t xml:space="preserve"> </w:t>
      </w:r>
    </w:p>
    <w:p w:rsidR="006C6D23" w:rsidRDefault="00AB2C65" w:rsidP="006C6D23">
      <w:pPr>
        <w:jc w:val="center"/>
        <w:rPr>
          <w:rFonts w:eastAsiaTheme="minorEastAsia"/>
        </w:rPr>
      </w:pPr>
      <m:oMath>
        <m:sSub>
          <m:sSubPr>
            <m:ctrlPr>
              <w:rPr>
                <w:rFonts w:ascii="Cambria Math" w:eastAsiaTheme="minorEastAsia" w:hAnsi="Cambria Math"/>
                <w:b/>
                <w:i/>
              </w:rPr>
            </m:ctrlPr>
          </m:sSubPr>
          <m:e>
            <m:d>
              <m:dPr>
                <m:begChr m:val="["/>
                <m:endChr m:val="]"/>
                <m:ctrlPr>
                  <w:rPr>
                    <w:rFonts w:ascii="Cambria Math" w:eastAsiaTheme="minorEastAsia" w:hAnsi="Cambria Math"/>
                    <w:b/>
                    <w:i/>
                  </w:rPr>
                </m:ctrlPr>
              </m:dPr>
              <m:e>
                <m:r>
                  <m:rPr>
                    <m:sty m:val="bi"/>
                  </m:rPr>
                  <w:rPr>
                    <w:rFonts w:ascii="Cambria Math" w:eastAsiaTheme="minorEastAsia" w:hAnsi="Cambria Math"/>
                  </w:rPr>
                  <m:t>v</m:t>
                </m:r>
              </m:e>
            </m:d>
          </m:e>
          <m:sub>
            <m:r>
              <m:rPr>
                <m:sty m:val="bi"/>
              </m:rPr>
              <w:rPr>
                <w:rFonts w:ascii="Cambria Math" w:eastAsiaTheme="minorEastAsia" w:hAnsi="Cambria Math"/>
              </w:rPr>
              <m:t xml:space="preserve">× </m:t>
            </m:r>
          </m:sub>
        </m:sSub>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0</m:t>
                  </m:r>
                </m:e>
                <m:e>
                  <m:r>
                    <w:rPr>
                      <w:rFonts w:ascii="Cambria Math" w:eastAsiaTheme="minorEastAsia" w:hAnsi="Cambria Math"/>
                    </w:rPr>
                    <m:t>-z</m:t>
                  </m:r>
                </m:e>
                <m:e>
                  <m:r>
                    <w:rPr>
                      <w:rFonts w:ascii="Cambria Math" w:eastAsiaTheme="minorEastAsia" w:hAnsi="Cambria Math"/>
                    </w:rPr>
                    <m:t>y</m:t>
                  </m:r>
                </m:e>
              </m:mr>
              <m:mr>
                <m:e>
                  <m:r>
                    <w:rPr>
                      <w:rFonts w:ascii="Cambria Math" w:eastAsiaTheme="minorEastAsia" w:hAnsi="Cambria Math"/>
                    </w:rPr>
                    <m:t>z</m:t>
                  </m:r>
                </m:e>
                <m:e>
                  <m:r>
                    <w:rPr>
                      <w:rFonts w:ascii="Cambria Math" w:eastAsiaTheme="minorEastAsia" w:hAnsi="Cambria Math"/>
                    </w:rPr>
                    <m:t>0</m:t>
                  </m:r>
                </m:e>
                <m:e>
                  <m:r>
                    <w:rPr>
                      <w:rFonts w:ascii="Cambria Math" w:eastAsiaTheme="minorEastAsia" w:hAnsi="Cambria Math"/>
                    </w:rPr>
                    <m:t>-x</m:t>
                  </m:r>
                </m:e>
              </m:mr>
              <m:mr>
                <m:e>
                  <m:r>
                    <w:rPr>
                      <w:rFonts w:ascii="Cambria Math" w:eastAsiaTheme="minorEastAsia" w:hAnsi="Cambria Math"/>
                    </w:rPr>
                    <m:t>-y</m:t>
                  </m:r>
                </m:e>
                <m:e>
                  <m:r>
                    <w:rPr>
                      <w:rFonts w:ascii="Cambria Math" w:eastAsiaTheme="minorEastAsia" w:hAnsi="Cambria Math"/>
                    </w:rPr>
                    <m:t>x</m:t>
                  </m:r>
                </m:e>
                <m:e>
                  <m:r>
                    <w:rPr>
                      <w:rFonts w:ascii="Cambria Math" w:eastAsiaTheme="minorEastAsia" w:hAnsi="Cambria Math"/>
                    </w:rPr>
                    <m:t>0</m:t>
                  </m:r>
                </m:e>
              </m:mr>
            </m:m>
          </m:e>
        </m:d>
        <m:r>
          <m:rPr>
            <m:sty m:val="bi"/>
          </m:rPr>
          <w:rPr>
            <w:rFonts w:ascii="Cambria Math" w:eastAsiaTheme="minorEastAsia" w:hAnsi="Cambria Math"/>
          </w:rPr>
          <m:t xml:space="preserve"> </m:t>
        </m:r>
        <m:r>
          <w:rPr>
            <w:rFonts w:ascii="Cambria Math" w:eastAsiaTheme="minorEastAsia" w:hAnsi="Cambria Math"/>
          </w:rPr>
          <m:t xml:space="preserve">ve </m:t>
        </m:r>
        <m:sSubSup>
          <m:sSubSupPr>
            <m:ctrlPr>
              <w:rPr>
                <w:rFonts w:ascii="Cambria Math" w:eastAsiaTheme="minorEastAsia" w:hAnsi="Cambria Math"/>
                <w:b/>
                <w:i/>
              </w:rPr>
            </m:ctrlPr>
          </m:sSubSupPr>
          <m:e>
            <m:d>
              <m:dPr>
                <m:begChr m:val="["/>
                <m:endChr m:val="]"/>
                <m:ctrlPr>
                  <w:rPr>
                    <w:rFonts w:ascii="Cambria Math" w:eastAsiaTheme="minorEastAsia" w:hAnsi="Cambria Math"/>
                    <w:b/>
                    <w:i/>
                  </w:rPr>
                </m:ctrlPr>
              </m:dPr>
              <m:e>
                <m:r>
                  <m:rPr>
                    <m:sty m:val="bi"/>
                  </m:rPr>
                  <w:rPr>
                    <w:rFonts w:ascii="Cambria Math" w:eastAsiaTheme="minorEastAsia" w:hAnsi="Cambria Math"/>
                  </w:rPr>
                  <m:t>v</m:t>
                </m:r>
              </m:e>
            </m:d>
          </m:e>
          <m:sub>
            <m:r>
              <m:rPr>
                <m:sty m:val="bi"/>
              </m:rPr>
              <w:rPr>
                <w:rFonts w:ascii="Cambria Math" w:eastAsiaTheme="minorEastAsia" w:hAnsi="Cambria Math"/>
              </w:rPr>
              <m:t>×</m:t>
            </m:r>
          </m:sub>
          <m:sup>
            <m:r>
              <w:rPr>
                <w:rFonts w:ascii="Cambria Math" w:eastAsiaTheme="minorEastAsia" w:hAnsi="Cambria Math"/>
              </w:rPr>
              <m:t>2</m:t>
            </m:r>
          </m:sup>
        </m:sSubSup>
        <m:r>
          <w:rPr>
            <w:rFonts w:ascii="Cambria Math" w:eastAsiaTheme="minorEastAsia" w:hAnsi="Cambria Math"/>
          </w:rPr>
          <m:t xml:space="preserve">= </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e>
                  <m:r>
                    <w:rPr>
                      <w:rFonts w:ascii="Cambria Math" w:eastAsiaTheme="minorEastAsia" w:hAnsi="Cambria Math"/>
                    </w:rPr>
                    <m:t>xy</m:t>
                  </m:r>
                </m:e>
                <m:e>
                  <m:r>
                    <w:rPr>
                      <w:rFonts w:ascii="Cambria Math" w:eastAsiaTheme="minorEastAsia" w:hAnsi="Cambria Math"/>
                    </w:rPr>
                    <m:t>xz</m:t>
                  </m:r>
                </m:e>
              </m:mr>
              <m:mr>
                <m:e>
                  <m:r>
                    <w:rPr>
                      <w:rFonts w:ascii="Cambria Math" w:eastAsiaTheme="minorEastAsia" w:hAnsi="Cambria Math"/>
                    </w:rPr>
                    <m:t>xy</m:t>
                  </m:r>
                </m:e>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e>
                  <m:r>
                    <w:rPr>
                      <w:rFonts w:ascii="Cambria Math" w:eastAsiaTheme="minorEastAsia" w:hAnsi="Cambria Math"/>
                    </w:rPr>
                    <m:t>yz</m:t>
                  </m:r>
                </m:e>
              </m:mr>
              <m:mr>
                <m:e>
                  <m:r>
                    <w:rPr>
                      <w:rFonts w:ascii="Cambria Math" w:eastAsiaTheme="minorEastAsia" w:hAnsi="Cambria Math"/>
                    </w:rPr>
                    <m:t>xz</m:t>
                  </m:r>
                </m:e>
                <m:e>
                  <m:r>
                    <w:rPr>
                      <w:rFonts w:ascii="Cambria Math" w:eastAsiaTheme="minorEastAsia" w:hAnsi="Cambria Math"/>
                    </w:rPr>
                    <m:t>yz</m:t>
                  </m:r>
                </m:e>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mr>
            </m:m>
          </m:e>
        </m:d>
      </m:oMath>
      <w:r w:rsidR="00E96B9C">
        <w:rPr>
          <w:rFonts w:eastAsiaTheme="minorEastAsia"/>
          <w:b/>
        </w:rPr>
        <w:t xml:space="preserve"> </w:t>
      </w:r>
      <w:r w:rsidR="00E96B9C" w:rsidRPr="00E96B9C">
        <w:rPr>
          <w:rFonts w:eastAsiaTheme="minorEastAsia"/>
        </w:rPr>
        <w:t>olur.</w:t>
      </w:r>
    </w:p>
    <w:p w:rsidR="00E96B9C" w:rsidRDefault="00E96B9C" w:rsidP="00E96B9C">
      <w:pPr>
        <w:jc w:val="both"/>
        <w:rPr>
          <w:rFonts w:eastAsiaTheme="minorEastAsia"/>
        </w:rPr>
      </w:pPr>
      <w:r>
        <w:rPr>
          <w:rFonts w:eastAsiaTheme="minorEastAsia"/>
        </w:rPr>
        <w:t>Buradan da;</w:t>
      </w:r>
    </w:p>
    <w:p w:rsidR="00E96B9C" w:rsidRDefault="00506588" w:rsidP="00506588">
      <w:pPr>
        <w:jc w:val="center"/>
        <w:rPr>
          <w:rFonts w:eastAsiaTheme="minorEastAsia"/>
        </w:rPr>
      </w:pPr>
      <m:oMath>
        <m:r>
          <m:rPr>
            <m:sty m:val="bi"/>
          </m:rPr>
          <w:rPr>
            <w:rFonts w:ascii="Cambria Math" w:eastAsiaTheme="minorEastAsia" w:hAnsi="Cambria Math"/>
          </w:rPr>
          <w:lastRenderedPageBreak/>
          <m:t>R</m:t>
        </m:r>
        <m:d>
          <m:dPr>
            <m:ctrlPr>
              <w:rPr>
                <w:rFonts w:ascii="Cambria Math" w:eastAsiaTheme="minorEastAsia" w:hAnsi="Cambria Math"/>
                <w:i/>
              </w:rPr>
            </m:ctrlPr>
          </m:dPr>
          <m:e>
            <m:r>
              <m:rPr>
                <m:sty m:val="bi"/>
              </m:rPr>
              <w:rPr>
                <w:rFonts w:ascii="Cambria Math" w:eastAsiaTheme="minorEastAsia" w:hAnsi="Cambria Math"/>
              </w:rPr>
              <m:t>q</m:t>
            </m:r>
          </m:e>
        </m:d>
        <m:r>
          <w:rPr>
            <w:rFonts w:ascii="Cambria Math" w:eastAsiaTheme="minorEastAsia" w:hAnsi="Cambria Math"/>
          </w:rPr>
          <m:t>=</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m:t>
                  </m:r>
                </m:e>
                <m:e>
                  <m:r>
                    <w:rPr>
                      <w:rFonts w:ascii="Cambria Math" w:eastAsiaTheme="minorEastAsia" w:hAnsi="Cambria Math"/>
                    </w:rPr>
                    <m:t>2(xy-zw)</m:t>
                  </m:r>
                </m:e>
                <m:e>
                  <m:r>
                    <w:rPr>
                      <w:rFonts w:ascii="Cambria Math" w:eastAsiaTheme="minorEastAsia" w:hAnsi="Cambria Math"/>
                    </w:rPr>
                    <m:t>2(xz+yw)</m:t>
                  </m:r>
                </m:e>
              </m:mr>
              <m:mr>
                <m:e>
                  <m:r>
                    <w:rPr>
                      <w:rFonts w:ascii="Cambria Math" w:eastAsiaTheme="minorEastAsia" w:hAnsi="Cambria Math"/>
                    </w:rPr>
                    <m:t>2(xy+zw)</m:t>
                  </m:r>
                </m:e>
                <m:e>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m:t>
                  </m:r>
                </m:e>
                <m:e>
                  <m:r>
                    <w:rPr>
                      <w:rFonts w:ascii="Cambria Math" w:eastAsiaTheme="minorEastAsia" w:hAnsi="Cambria Math"/>
                    </w:rPr>
                    <m:t>2(yz-xw)</m:t>
                  </m:r>
                </m:e>
              </m:mr>
              <m:mr>
                <m:e>
                  <m:r>
                    <w:rPr>
                      <w:rFonts w:ascii="Cambria Math" w:eastAsiaTheme="minorEastAsia" w:hAnsi="Cambria Math"/>
                    </w:rPr>
                    <m:t>2(xz-yw)</m:t>
                  </m:r>
                </m:e>
                <m:e>
                  <m:r>
                    <w:rPr>
                      <w:rFonts w:ascii="Cambria Math" w:eastAsiaTheme="minorEastAsia" w:hAnsi="Cambria Math"/>
                    </w:rPr>
                    <m:t>2(yz+xw)</m:t>
                  </m:r>
                </m:e>
                <m:e>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e>
              </m:mr>
            </m:m>
          </m:e>
        </m:d>
      </m:oMath>
      <w:r>
        <w:rPr>
          <w:rFonts w:eastAsiaTheme="minorEastAsia"/>
          <w:b/>
        </w:rPr>
        <w:t xml:space="preserve">    </w:t>
      </w:r>
      <w:r>
        <w:rPr>
          <w:rFonts w:eastAsiaTheme="minorEastAsia"/>
        </w:rPr>
        <w:t>(4.14)</w:t>
      </w:r>
    </w:p>
    <w:p w:rsidR="00506588" w:rsidRDefault="00A26DC6" w:rsidP="00A26DC6">
      <w:pPr>
        <w:jc w:val="both"/>
        <w:rPr>
          <w:rFonts w:eastAsiaTheme="minorEastAsia"/>
        </w:rPr>
      </w:pPr>
      <w:r>
        <w:rPr>
          <w:rFonts w:eastAsiaTheme="minorEastAsia"/>
        </w:rPr>
        <w:t xml:space="preserve">Köşegen terimler, </w:t>
      </w:r>
      <m:oMath>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m:t>
        </m:r>
      </m:oMath>
      <w:r>
        <w:rPr>
          <w:rFonts w:eastAsiaTheme="minorEastAsia"/>
        </w:rPr>
        <w:t xml:space="preserve"> yerine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oMath>
      <w:r w:rsidR="000E53D3">
        <w:rPr>
          <w:rFonts w:eastAsiaTheme="minorEastAsia"/>
        </w:rPr>
        <w:t xml:space="preserve">) vb. konarak daha simetrik bir gösterim elde edilebilir. </w:t>
      </w:r>
    </w:p>
    <w:p w:rsidR="00D159A5" w:rsidRDefault="00D159A5" w:rsidP="00A26DC6">
      <w:pPr>
        <w:jc w:val="both"/>
        <w:rPr>
          <w:rFonts w:eastAsiaTheme="minorEastAsia"/>
        </w:rPr>
      </w:pPr>
      <w:r>
        <w:rPr>
          <w:rFonts w:eastAsiaTheme="minorEastAsia"/>
        </w:rPr>
        <w:t xml:space="preserve">Birim kuaternionların en güzel özelliği, birim kuaternionlar şeklinde ifade edilen dönüşümlerin bileşkelerini bulmak için çok basit bir cebir sağlıyor olmalarıdır. </w:t>
      </w:r>
      <m:oMath>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0</m:t>
            </m:r>
          </m:sub>
        </m:sSub>
        <m:r>
          <m:rPr>
            <m:sty m:val="bi"/>
          </m:rPr>
          <w:rPr>
            <w:rFonts w:ascii="Cambria Math" w:eastAsiaTheme="minorEastAsia" w:hAnsi="Cambria Math"/>
          </w:rPr>
          <m:t>=</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0</m:t>
                </m:r>
              </m:sub>
            </m:sSub>
            <m:r>
              <m:rPr>
                <m:sty m:val="bi"/>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ctrlPr>
              <w:rPr>
                <w:rFonts w:ascii="Cambria Math" w:eastAsiaTheme="minorEastAsia" w:hAnsi="Cambria Math"/>
                <w:i/>
              </w:rPr>
            </m:ctrlPr>
          </m:e>
        </m:d>
      </m:oMath>
      <w:r w:rsidR="008E6291">
        <w:rPr>
          <w:rFonts w:eastAsiaTheme="minorEastAsia"/>
        </w:rPr>
        <w:t xml:space="preserve"> ve </w:t>
      </w:r>
      <m:oMath>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1</m:t>
            </m:r>
          </m:sub>
        </m:sSub>
        <m:r>
          <m:rPr>
            <m:sty m:val="bi"/>
          </m:rPr>
          <w:rPr>
            <w:rFonts w:ascii="Cambria Math" w:eastAsiaTheme="minorEastAsia" w:hAnsi="Cambria Math"/>
          </w:rPr>
          <m:t>=</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1</m:t>
                </m:r>
              </m:sub>
            </m:sSub>
            <m:r>
              <m:rPr>
                <m:sty m:val="bi"/>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ctrlPr>
              <w:rPr>
                <w:rFonts w:ascii="Cambria Math" w:eastAsiaTheme="minorEastAsia" w:hAnsi="Cambria Math"/>
                <w:i/>
              </w:rPr>
            </m:ctrlPr>
          </m:e>
        </m:d>
      </m:oMath>
      <w:r w:rsidR="008E6291">
        <w:rPr>
          <w:rFonts w:eastAsiaTheme="minorEastAsia"/>
        </w:rPr>
        <w:t xml:space="preserve"> şeklinde verilen iki kuaternion için </w:t>
      </w:r>
      <w:r w:rsidR="008E6291" w:rsidRPr="008E6291">
        <w:rPr>
          <w:rFonts w:eastAsiaTheme="minorEastAsia"/>
          <w:i/>
        </w:rPr>
        <w:t>"kuaternion çarpma</w:t>
      </w:r>
      <w:r w:rsidR="008E6291">
        <w:rPr>
          <w:rFonts w:eastAsiaTheme="minorEastAsia"/>
          <w:i/>
        </w:rPr>
        <w:t>"</w:t>
      </w:r>
      <w:r w:rsidR="008E6291">
        <w:rPr>
          <w:rFonts w:eastAsiaTheme="minorEastAsia"/>
        </w:rPr>
        <w:t xml:space="preserve"> operatörü tanımlanır: </w:t>
      </w:r>
    </w:p>
    <w:p w:rsidR="003D4FC0" w:rsidRDefault="00AB2C65" w:rsidP="003D4FC0">
      <w:pPr>
        <w:jc w:val="center"/>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2</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0</m:t>
            </m:r>
          </m:sub>
        </m:sSub>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1</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0</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1</m:t>
            </m:r>
          </m:sub>
        </m:sSub>
        <m:r>
          <m:rPr>
            <m:sty m:val="bi"/>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1</m:t>
            </m:r>
          </m:sub>
        </m:sSub>
        <m:r>
          <m:rPr>
            <m:sty m:val="bi"/>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0</m:t>
            </m:r>
          </m:sub>
        </m:sSub>
        <m:r>
          <m:rPr>
            <m:sty m:val="bi"/>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0</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0</m:t>
            </m:r>
          </m:sub>
        </m:sSub>
        <m:sSub>
          <m:sSubPr>
            <m:ctrlPr>
              <w:rPr>
                <w:rFonts w:ascii="Cambria Math" w:eastAsiaTheme="minorEastAsia" w:hAnsi="Cambria Math"/>
                <w:b/>
                <w:i/>
              </w:rPr>
            </m:ctrlPr>
          </m:sSubPr>
          <m:e>
            <m:r>
              <m:rPr>
                <m:sty m:val="bi"/>
              </m:rPr>
              <w:rPr>
                <w:rFonts w:ascii="Cambria Math" w:eastAsiaTheme="minorEastAsia" w:hAnsi="Cambria Math"/>
              </w:rPr>
              <m:t>v</m:t>
            </m:r>
          </m:e>
          <m:sub>
            <m:r>
              <w:rPr>
                <w:rFonts w:ascii="Cambria Math" w:eastAsiaTheme="minorEastAsia" w:hAnsi="Cambria Math"/>
              </w:rPr>
              <m:t>1</m:t>
            </m:r>
          </m:sub>
        </m:sSub>
        <m:r>
          <m:rPr>
            <m:sty m:val="bi"/>
          </m:rPr>
          <w:rPr>
            <w:rFonts w:ascii="Cambria Math" w:eastAsiaTheme="minorEastAsia" w:hAnsi="Cambria Math"/>
          </w:rPr>
          <m:t>)</m:t>
        </m:r>
      </m:oMath>
      <w:r w:rsidR="003D4FC0">
        <w:rPr>
          <w:rFonts w:eastAsiaTheme="minorEastAsia"/>
          <w:b/>
        </w:rPr>
        <w:t xml:space="preserve">      </w:t>
      </w:r>
      <w:r w:rsidR="003D4FC0" w:rsidRPr="003D4FC0">
        <w:rPr>
          <w:rFonts w:eastAsiaTheme="minorEastAsia"/>
        </w:rPr>
        <w:t>(4.15)</w:t>
      </w:r>
    </w:p>
    <w:p w:rsidR="003D4FC0" w:rsidRPr="003D4FC0" w:rsidRDefault="003D4FC0" w:rsidP="003D4FC0">
      <w:pPr>
        <w:jc w:val="both"/>
        <w:rPr>
          <w:rFonts w:eastAsiaTheme="minorEastAsia"/>
        </w:rPr>
      </w:pPr>
      <m:oMath>
        <m:r>
          <m:rPr>
            <m:sty m:val="bi"/>
          </m:rPr>
          <w:rPr>
            <w:rFonts w:ascii="Cambria Math" w:eastAsiaTheme="minorEastAsia" w:hAnsi="Cambria Math"/>
          </w:rPr>
          <m:t>R</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2</m:t>
                </m:r>
              </m:sub>
            </m:sSub>
          </m:e>
        </m:d>
        <m:r>
          <m:rPr>
            <m:sty m:val="bi"/>
          </m:rPr>
          <w:rPr>
            <w:rFonts w:ascii="Cambria Math" w:eastAsiaTheme="minorEastAsia" w:hAnsi="Cambria Math"/>
          </w:rPr>
          <m:t>=R</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0</m:t>
                </m:r>
              </m:sub>
            </m:sSub>
          </m:e>
        </m:d>
        <m:r>
          <m:rPr>
            <m:sty m:val="bi"/>
          </m:rPr>
          <w:rPr>
            <w:rFonts w:ascii="Cambria Math" w:eastAsiaTheme="minorEastAsia" w:hAnsi="Cambria Math"/>
          </w:rPr>
          <m:t>R(</m:t>
        </m:r>
        <m:sSub>
          <m:sSubPr>
            <m:ctrlPr>
              <w:rPr>
                <w:rFonts w:ascii="Cambria Math" w:eastAsiaTheme="minorEastAsia" w:hAnsi="Cambria Math"/>
                <w:b/>
                <w:i/>
              </w:rPr>
            </m:ctrlPr>
          </m:sSubPr>
          <m:e>
            <m:r>
              <m:rPr>
                <m:sty m:val="bi"/>
              </m:rPr>
              <w:rPr>
                <w:rFonts w:ascii="Cambria Math" w:eastAsiaTheme="minorEastAsia" w:hAnsi="Cambria Math"/>
              </w:rPr>
              <m:t>q</m:t>
            </m:r>
          </m:e>
          <m:sub>
            <m:r>
              <w:rPr>
                <w:rFonts w:ascii="Cambria Math" w:eastAsiaTheme="minorEastAsia" w:hAnsi="Cambria Math"/>
              </w:rPr>
              <m:t>1</m:t>
            </m:r>
          </m:sub>
        </m:sSub>
        <m:r>
          <m:rPr>
            <m:sty m:val="bi"/>
          </m:rPr>
          <w:rPr>
            <w:rFonts w:ascii="Cambria Math" w:eastAsiaTheme="minorEastAsia" w:hAnsi="Cambria Math"/>
          </w:rPr>
          <m:t>)</m:t>
        </m:r>
      </m:oMath>
      <w:r>
        <w:rPr>
          <w:rFonts w:eastAsiaTheme="minorEastAsia"/>
          <w:b/>
        </w:rPr>
        <w:t xml:space="preserve"> </w:t>
      </w:r>
      <w:r>
        <w:rPr>
          <w:rFonts w:eastAsiaTheme="minorEastAsia"/>
        </w:rPr>
        <w:t xml:space="preserve">özelliği ile birlikte tanımlanır. Kuaternion çarpımının değişme özelliği yoktur. 3D dönmeler ve matris çarpımları da zaten böyledir. </w:t>
      </w:r>
    </w:p>
    <w:sectPr w:rsidR="003D4FC0" w:rsidRPr="003D4FC0" w:rsidSect="00922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D4CC6"/>
    <w:multiLevelType w:val="hybridMultilevel"/>
    <w:tmpl w:val="4C4427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708"/>
  <w:hyphenationZone w:val="425"/>
  <w:characterSpacingControl w:val="doNotCompress"/>
  <w:compat>
    <w:compatSetting w:name="compatibilityMode" w:uri="http://schemas.microsoft.com/office/word" w:val="12"/>
  </w:compat>
  <w:rsids>
    <w:rsidRoot w:val="00CB45B7"/>
    <w:rsid w:val="00001AA5"/>
    <w:rsid w:val="00004AA5"/>
    <w:rsid w:val="000318F8"/>
    <w:rsid w:val="00037667"/>
    <w:rsid w:val="0004260F"/>
    <w:rsid w:val="00056FB2"/>
    <w:rsid w:val="00086E52"/>
    <w:rsid w:val="000929EE"/>
    <w:rsid w:val="00093D9F"/>
    <w:rsid w:val="000A15DB"/>
    <w:rsid w:val="000B5AE1"/>
    <w:rsid w:val="000E53D3"/>
    <w:rsid w:val="000E57D0"/>
    <w:rsid w:val="000F1E3A"/>
    <w:rsid w:val="001077E9"/>
    <w:rsid w:val="001263B0"/>
    <w:rsid w:val="001318C3"/>
    <w:rsid w:val="00143CEA"/>
    <w:rsid w:val="0017277E"/>
    <w:rsid w:val="00183613"/>
    <w:rsid w:val="001837B1"/>
    <w:rsid w:val="001A234A"/>
    <w:rsid w:val="001B4D69"/>
    <w:rsid w:val="001D45A9"/>
    <w:rsid w:val="00207372"/>
    <w:rsid w:val="0022113D"/>
    <w:rsid w:val="00224145"/>
    <w:rsid w:val="00264457"/>
    <w:rsid w:val="0027550B"/>
    <w:rsid w:val="002A25ED"/>
    <w:rsid w:val="002D0D64"/>
    <w:rsid w:val="002D1E4A"/>
    <w:rsid w:val="002E015B"/>
    <w:rsid w:val="002E45ED"/>
    <w:rsid w:val="002E7327"/>
    <w:rsid w:val="00313BB6"/>
    <w:rsid w:val="003201B9"/>
    <w:rsid w:val="00353D9D"/>
    <w:rsid w:val="00374038"/>
    <w:rsid w:val="00383ACF"/>
    <w:rsid w:val="00393462"/>
    <w:rsid w:val="003956FC"/>
    <w:rsid w:val="003D4FC0"/>
    <w:rsid w:val="003F3D0F"/>
    <w:rsid w:val="00402B3A"/>
    <w:rsid w:val="00412D2A"/>
    <w:rsid w:val="004561AB"/>
    <w:rsid w:val="004605A3"/>
    <w:rsid w:val="00475C83"/>
    <w:rsid w:val="0049025E"/>
    <w:rsid w:val="00497BC6"/>
    <w:rsid w:val="004D23F6"/>
    <w:rsid w:val="00506588"/>
    <w:rsid w:val="00533688"/>
    <w:rsid w:val="00552876"/>
    <w:rsid w:val="005779E7"/>
    <w:rsid w:val="0059416A"/>
    <w:rsid w:val="005A7BC0"/>
    <w:rsid w:val="005B3115"/>
    <w:rsid w:val="005B4356"/>
    <w:rsid w:val="005D2848"/>
    <w:rsid w:val="00603832"/>
    <w:rsid w:val="00606587"/>
    <w:rsid w:val="00620067"/>
    <w:rsid w:val="00621559"/>
    <w:rsid w:val="00633ABC"/>
    <w:rsid w:val="0065652F"/>
    <w:rsid w:val="0066319C"/>
    <w:rsid w:val="00670197"/>
    <w:rsid w:val="00682227"/>
    <w:rsid w:val="00684F89"/>
    <w:rsid w:val="006A4821"/>
    <w:rsid w:val="006C3D78"/>
    <w:rsid w:val="006C6D23"/>
    <w:rsid w:val="006D5170"/>
    <w:rsid w:val="006E7032"/>
    <w:rsid w:val="006F0FA1"/>
    <w:rsid w:val="006F5948"/>
    <w:rsid w:val="007261E9"/>
    <w:rsid w:val="00751C75"/>
    <w:rsid w:val="00754E41"/>
    <w:rsid w:val="00767F05"/>
    <w:rsid w:val="00774575"/>
    <w:rsid w:val="00781D6B"/>
    <w:rsid w:val="007A5CAD"/>
    <w:rsid w:val="007C376E"/>
    <w:rsid w:val="007C5181"/>
    <w:rsid w:val="007E1D00"/>
    <w:rsid w:val="007E7A9A"/>
    <w:rsid w:val="008152F2"/>
    <w:rsid w:val="0083609C"/>
    <w:rsid w:val="008553FA"/>
    <w:rsid w:val="00856FB3"/>
    <w:rsid w:val="0086027D"/>
    <w:rsid w:val="00881F6C"/>
    <w:rsid w:val="00882C22"/>
    <w:rsid w:val="00885C88"/>
    <w:rsid w:val="008B0146"/>
    <w:rsid w:val="008B3333"/>
    <w:rsid w:val="008C7B24"/>
    <w:rsid w:val="008D7330"/>
    <w:rsid w:val="008E6291"/>
    <w:rsid w:val="008F1FE5"/>
    <w:rsid w:val="008F4DC9"/>
    <w:rsid w:val="0090239B"/>
    <w:rsid w:val="0090762F"/>
    <w:rsid w:val="009222AB"/>
    <w:rsid w:val="009347C9"/>
    <w:rsid w:val="00934A76"/>
    <w:rsid w:val="00951AEA"/>
    <w:rsid w:val="00961D83"/>
    <w:rsid w:val="00964C95"/>
    <w:rsid w:val="00967779"/>
    <w:rsid w:val="00986CE1"/>
    <w:rsid w:val="009C7ACB"/>
    <w:rsid w:val="009D21EC"/>
    <w:rsid w:val="009D74CF"/>
    <w:rsid w:val="009F5D30"/>
    <w:rsid w:val="00A14163"/>
    <w:rsid w:val="00A22371"/>
    <w:rsid w:val="00A25614"/>
    <w:rsid w:val="00A26DC6"/>
    <w:rsid w:val="00A505EB"/>
    <w:rsid w:val="00A57D52"/>
    <w:rsid w:val="00A64412"/>
    <w:rsid w:val="00A7227E"/>
    <w:rsid w:val="00AA38DC"/>
    <w:rsid w:val="00AB182A"/>
    <w:rsid w:val="00AB2C65"/>
    <w:rsid w:val="00AC1598"/>
    <w:rsid w:val="00AC3994"/>
    <w:rsid w:val="00AC6404"/>
    <w:rsid w:val="00AD5C89"/>
    <w:rsid w:val="00B0590C"/>
    <w:rsid w:val="00B10FBE"/>
    <w:rsid w:val="00B14945"/>
    <w:rsid w:val="00B15B6B"/>
    <w:rsid w:val="00B27343"/>
    <w:rsid w:val="00B367A6"/>
    <w:rsid w:val="00B85056"/>
    <w:rsid w:val="00BB23A6"/>
    <w:rsid w:val="00BB2784"/>
    <w:rsid w:val="00BD0BE1"/>
    <w:rsid w:val="00BD1BB7"/>
    <w:rsid w:val="00BE2FA2"/>
    <w:rsid w:val="00BF73F6"/>
    <w:rsid w:val="00C1185C"/>
    <w:rsid w:val="00C11EF8"/>
    <w:rsid w:val="00C130A5"/>
    <w:rsid w:val="00C1519F"/>
    <w:rsid w:val="00C23B66"/>
    <w:rsid w:val="00C328EF"/>
    <w:rsid w:val="00C3527B"/>
    <w:rsid w:val="00C5584D"/>
    <w:rsid w:val="00C7241B"/>
    <w:rsid w:val="00C91E66"/>
    <w:rsid w:val="00CA4E69"/>
    <w:rsid w:val="00CB45B7"/>
    <w:rsid w:val="00CC3260"/>
    <w:rsid w:val="00CC6DD6"/>
    <w:rsid w:val="00CD043D"/>
    <w:rsid w:val="00CD393F"/>
    <w:rsid w:val="00CD6B73"/>
    <w:rsid w:val="00CE527F"/>
    <w:rsid w:val="00CF323D"/>
    <w:rsid w:val="00D11AEF"/>
    <w:rsid w:val="00D159A5"/>
    <w:rsid w:val="00D27F7D"/>
    <w:rsid w:val="00D3189F"/>
    <w:rsid w:val="00D45099"/>
    <w:rsid w:val="00D525A2"/>
    <w:rsid w:val="00D57E68"/>
    <w:rsid w:val="00D74C4E"/>
    <w:rsid w:val="00D763A9"/>
    <w:rsid w:val="00D859DD"/>
    <w:rsid w:val="00D92BB4"/>
    <w:rsid w:val="00D9492C"/>
    <w:rsid w:val="00DA2CB0"/>
    <w:rsid w:val="00DB5A4B"/>
    <w:rsid w:val="00DC3955"/>
    <w:rsid w:val="00DE0185"/>
    <w:rsid w:val="00E045F6"/>
    <w:rsid w:val="00E13E16"/>
    <w:rsid w:val="00E21A0F"/>
    <w:rsid w:val="00E223E0"/>
    <w:rsid w:val="00E25036"/>
    <w:rsid w:val="00E41978"/>
    <w:rsid w:val="00E808DC"/>
    <w:rsid w:val="00E83AF4"/>
    <w:rsid w:val="00E96B9C"/>
    <w:rsid w:val="00EA1B3B"/>
    <w:rsid w:val="00EA4269"/>
    <w:rsid w:val="00EE50F4"/>
    <w:rsid w:val="00EF3902"/>
    <w:rsid w:val="00F03834"/>
    <w:rsid w:val="00F05D69"/>
    <w:rsid w:val="00F0634E"/>
    <w:rsid w:val="00F066DC"/>
    <w:rsid w:val="00F17ECF"/>
    <w:rsid w:val="00F35603"/>
    <w:rsid w:val="00F5215F"/>
    <w:rsid w:val="00F905A8"/>
    <w:rsid w:val="00FA714B"/>
    <w:rsid w:val="00FB27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17">
      <o:colormenu v:ext="edit" strokecolor="none"/>
    </o:shapedefaults>
    <o:shapelayout v:ext="edit">
      <o:idmap v:ext="edit" data="1"/>
      <o:rules v:ext="edit">
        <o:r id="V:Rule42" type="arc" idref="#_x0000_s1179"/>
        <o:r id="V:Rule44" type="arc" idref="#_x0000_s1178"/>
        <o:r id="V:Rule46" type="arc" idref="#_x0000_s1207"/>
        <o:r id="V:Rule48" type="connector" idref="#_x0000_s1137"/>
        <o:r id="V:Rule49" type="connector" idref="#_x0000_s1209"/>
        <o:r id="V:Rule50" type="connector" idref="#_x0000_s1057"/>
        <o:r id="V:Rule51" type="connector" idref="#_x0000_s1105"/>
        <o:r id="V:Rule52" type="connector" idref="#_x0000_s1129"/>
        <o:r id="V:Rule53" type="connector" idref="#_x0000_s1150"/>
        <o:r id="V:Rule54" type="connector" idref="#_x0000_s1175"/>
        <o:r id="V:Rule55" type="connector" idref="#_x0000_s1030"/>
        <o:r id="V:Rule56" type="connector" idref="#_x0000_s1166"/>
        <o:r id="V:Rule57" type="connector" idref="#_x0000_s1086"/>
        <o:r id="V:Rule58" type="connector" idref="#_x0000_s1130"/>
        <o:r id="V:Rule59" type="connector" idref="#_x0000_s1180"/>
        <o:r id="V:Rule60" type="connector" idref="#_x0000_s1174"/>
        <o:r id="V:Rule61" type="connector" idref="#_x0000_s1096"/>
        <o:r id="V:Rule62" type="connector" idref="#_x0000_s1085"/>
        <o:r id="V:Rule63" type="connector" idref="#_x0000_s1059"/>
        <o:r id="V:Rule64" type="connector" idref="#_x0000_s1094"/>
        <o:r id="V:Rule65" type="connector" idref="#_x0000_s1047"/>
        <o:r id="V:Rule66" type="connector" idref="#_x0000_s1146"/>
        <o:r id="V:Rule67" type="connector" idref="#_x0000_s1132"/>
        <o:r id="V:Rule68" type="connector" idref="#_x0000_s1028"/>
        <o:r id="V:Rule69" type="connector" idref="#_x0000_s1136"/>
        <o:r id="V:Rule70" type="connector" idref="#_x0000_s1149"/>
        <o:r id="V:Rule71" type="connector" idref="#_x0000_s1145"/>
        <o:r id="V:Rule72" type="connector" idref="#_x0000_s1084"/>
        <o:r id="V:Rule73" type="connector" idref="#_x0000_s1154"/>
        <o:r id="V:Rule74" type="connector" idref="#_x0000_s1104"/>
        <o:r id="V:Rule75" type="connector" idref="#_x0000_s1060"/>
        <o:r id="V:Rule76" type="connector" idref="#_x0000_s1124"/>
        <o:r id="V:Rule77" type="connector" idref="#_x0000_s1029"/>
        <o:r id="V:Rule78" type="connector" idref="#_x0000_s1048"/>
        <o:r id="V:Rule79" type="connector" idref="#_x0000_s1126"/>
        <o:r id="V:Rule80" type="connector" idref="#_x0000_s1027"/>
        <o:r id="V:Rule81" type="connector" idref="#_x0000_s1088"/>
        <o:r id="V:Rule82" type="connector" idref="#_x0000_s1095"/>
        <o:r id="V:Rule83" type="connector" idref="#_x0000_s1123"/>
        <o:r id="V:Rule84" type="connector" idref="#_x0000_s1152"/>
        <o:r id="V:Rule85" type="connector" idref="#_x0000_s1049"/>
        <o:r id="V:Rule86" type="connector" idref="#_x0000_s1133"/>
        <o:r id="V:Rule87" type="connector" idref="#_x0000_s1177"/>
        <o:r id="V:Rule88" type="connector" idref="#_x0000_s1176"/>
        <o:r id="V:Rule89" type="connector" idref="#_x0000_s1134"/>
        <o:r id="V:Rule90" type="connector" idref="#_x0000_s1153"/>
        <o:r id="V:Rule91" type="connector" idref="#_x0000_s1163"/>
      </o:rules>
      <o:regrouptable v:ext="edit">
        <o:entry new="1" old="0"/>
        <o:entry new="2" old="1"/>
        <o:entry new="3" old="2"/>
        <o:entry new="4" old="3"/>
        <o:entry new="5" old="4"/>
        <o:entry new="6" old="5"/>
        <o:entry new="7" old="0"/>
        <o:entry new="8" old="0"/>
      </o:regrouptable>
    </o:shapelayout>
  </w:shapeDefaults>
  <w:decimalSymbol w:val=","/>
  <w:listSeparator w:val=";"/>
  <w14:docId w14:val="4905C411"/>
  <w15:docId w15:val="{4CE3329B-B3BF-401B-8DA2-5F7CFB7B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2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45B7"/>
    <w:pPr>
      <w:ind w:left="720"/>
      <w:contextualSpacing/>
    </w:pPr>
  </w:style>
  <w:style w:type="character" w:styleId="YerTutucuMetni">
    <w:name w:val="Placeholder Text"/>
    <w:basedOn w:val="VarsaylanParagrafYazTipi"/>
    <w:uiPriority w:val="99"/>
    <w:semiHidden/>
    <w:rsid w:val="00CB45B7"/>
    <w:rPr>
      <w:color w:val="808080"/>
    </w:rPr>
  </w:style>
  <w:style w:type="paragraph" w:styleId="BalonMetni">
    <w:name w:val="Balloon Text"/>
    <w:basedOn w:val="Normal"/>
    <w:link w:val="BalonMetniChar"/>
    <w:uiPriority w:val="99"/>
    <w:semiHidden/>
    <w:unhideWhenUsed/>
    <w:rsid w:val="00CB45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45B7"/>
    <w:rPr>
      <w:rFonts w:ascii="Tahoma" w:hAnsi="Tahoma" w:cs="Tahoma"/>
      <w:sz w:val="16"/>
      <w:szCs w:val="16"/>
    </w:rPr>
  </w:style>
  <w:style w:type="paragraph" w:customStyle="1" w:styleId="DecimalAligned">
    <w:name w:val="Decimal Aligned"/>
    <w:basedOn w:val="Normal"/>
    <w:uiPriority w:val="40"/>
    <w:qFormat/>
    <w:rsid w:val="00086E52"/>
    <w:pPr>
      <w:tabs>
        <w:tab w:val="decimal" w:pos="360"/>
      </w:tabs>
    </w:pPr>
    <w:rPr>
      <w:rFonts w:eastAsiaTheme="minorEastAsia"/>
    </w:rPr>
  </w:style>
  <w:style w:type="paragraph" w:styleId="DipnotMetni">
    <w:name w:val="footnote text"/>
    <w:basedOn w:val="Normal"/>
    <w:link w:val="DipnotMetniChar"/>
    <w:uiPriority w:val="99"/>
    <w:unhideWhenUsed/>
    <w:rsid w:val="00086E52"/>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rsid w:val="00086E52"/>
    <w:rPr>
      <w:rFonts w:eastAsiaTheme="minorEastAsia"/>
      <w:sz w:val="20"/>
      <w:szCs w:val="20"/>
    </w:rPr>
  </w:style>
  <w:style w:type="character" w:styleId="HafifVurgulama">
    <w:name w:val="Subtle Emphasis"/>
    <w:basedOn w:val="VarsaylanParagrafYazTipi"/>
    <w:uiPriority w:val="19"/>
    <w:qFormat/>
    <w:rsid w:val="00086E52"/>
    <w:rPr>
      <w:rFonts w:eastAsiaTheme="minorEastAsia" w:cstheme="minorBidi"/>
      <w:bCs w:val="0"/>
      <w:i/>
      <w:iCs/>
      <w:color w:val="808080" w:themeColor="text1" w:themeTint="7F"/>
      <w:szCs w:val="22"/>
      <w:lang w:val="tr-TR"/>
    </w:rPr>
  </w:style>
  <w:style w:type="table" w:styleId="AkGlgeleme-Vurgu1">
    <w:name w:val="Light Shading Accent 1"/>
    <w:basedOn w:val="NormalTablo"/>
    <w:uiPriority w:val="60"/>
    <w:rsid w:val="00086E52"/>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B76E4-FE56-46C3-836F-BC8B2E55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11</Pages>
  <Words>3158</Words>
  <Characters>18002</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dc:creator>
  <cp:lastModifiedBy>Administrator</cp:lastModifiedBy>
  <cp:revision>90</cp:revision>
  <dcterms:created xsi:type="dcterms:W3CDTF">2019-03-04T20:49:00Z</dcterms:created>
  <dcterms:modified xsi:type="dcterms:W3CDTF">2026-02-24T07:17:00Z</dcterms:modified>
</cp:coreProperties>
</file>